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Приложение 2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к Порядку принятия решений о разработке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 муниципальных программ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Нукутского муниципального округа,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  <w:rPr>
          <w:highlight w:val="yellow"/>
        </w:rPr>
      </w:pPr>
      <w:r w:rsidRPr="0080673C">
        <w:t>их формирования и реализации</w:t>
      </w:r>
    </w:p>
    <w:p w:rsidR="00AB3244" w:rsidRPr="0080673C" w:rsidRDefault="00AB3244" w:rsidP="00AB3244"/>
    <w:p w:rsidR="00AB3244" w:rsidRPr="0080673C" w:rsidRDefault="00AB3244" w:rsidP="00B51F8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B3244" w:rsidRPr="00F7654A" w:rsidRDefault="00AB3244" w:rsidP="00AB32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7654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F7654A" w:rsidRPr="00F7654A">
        <w:rPr>
          <w:rFonts w:ascii="Times New Roman" w:eastAsia="Calibri" w:hAnsi="Times New Roman" w:cs="Times New Roman"/>
          <w:sz w:val="24"/>
          <w:szCs w:val="24"/>
        </w:rPr>
        <w:t>ДОРОЖНОЕ ХОЗЯЙСТВО</w:t>
      </w:r>
      <w:r w:rsidRPr="00F7654A">
        <w:rPr>
          <w:rFonts w:ascii="Times New Roman" w:hAnsi="Times New Roman" w:cs="Times New Roman"/>
          <w:sz w:val="24"/>
          <w:szCs w:val="24"/>
        </w:rPr>
        <w:t>»</w:t>
      </w:r>
    </w:p>
    <w:p w:rsidR="00AB3244" w:rsidRPr="0080673C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1. СТРАТЕГИЧЕСКИЕ ПРИОРИТЕТЫ</w:t>
      </w: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D74298" w:rsidRPr="001270B9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>Основными стратегическими документами в сфере реализации муниципальной программы «</w:t>
      </w:r>
      <w:r w:rsidR="00F7654A">
        <w:t>Дорожное хозяйство</w:t>
      </w:r>
      <w:r>
        <w:t>» (далее – муниципальная программа) являются: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C33BA5">
        <w:t xml:space="preserve">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Стратегия </w:t>
      </w:r>
      <w:r w:rsidRPr="00292244">
        <w:t>социально-эко</w:t>
      </w:r>
      <w:r>
        <w:t>номического развития муниципального образования «Нукутский район»</w:t>
      </w:r>
      <w:r w:rsidRPr="00292244">
        <w:t xml:space="preserve"> на период до 2030 года</w:t>
      </w:r>
      <w:r>
        <w:t>, утвержденная р</w:t>
      </w:r>
      <w:r w:rsidRPr="00292244">
        <w:t>ешение</w:t>
      </w:r>
      <w:r>
        <w:t>м</w:t>
      </w:r>
      <w:r w:rsidRPr="00292244">
        <w:t xml:space="preserve"> Думы муниципального образования </w:t>
      </w:r>
      <w:r>
        <w:t>«Нукутский район</w:t>
      </w:r>
      <w:r w:rsidRPr="0080673C">
        <w:t xml:space="preserve">» от </w:t>
      </w:r>
      <w:r w:rsidR="0080673C" w:rsidRPr="0080673C">
        <w:t>25 декабря 2017</w:t>
      </w:r>
      <w:r w:rsidRPr="0080673C">
        <w:t xml:space="preserve"> года №</w:t>
      </w:r>
      <w:r w:rsidR="0080673C" w:rsidRPr="0080673C">
        <w:t xml:space="preserve">54 </w:t>
      </w:r>
      <w:r w:rsidRPr="0080673C">
        <w:t>(далее – Стратегия).</w:t>
      </w:r>
    </w:p>
    <w:p w:rsidR="00D74298" w:rsidRPr="00F7654A" w:rsidRDefault="00D74298" w:rsidP="00D742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654A">
        <w:rPr>
          <w:color w:val="000000" w:themeColor="text1"/>
        </w:rPr>
        <w:t xml:space="preserve"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пп.5 п.1 ст.15 Федерального закона от 06.10.2003 года №131-ФЗ «Об общих принципах организации местного самоуправления в РФ», такие как </w:t>
      </w:r>
      <w:r w:rsidR="00F7654A" w:rsidRPr="00F7654A">
        <w:rPr>
          <w:color w:val="000000" w:themeColor="text1"/>
          <w:shd w:val="clear" w:color="auto" w:fill="FFFFFF"/>
        </w:rPr>
        <w:t>дорожная деятельность в отношении автомобильных дорог местного значения.</w:t>
      </w:r>
    </w:p>
    <w:p w:rsidR="00D74298" w:rsidRPr="00817F5E" w:rsidRDefault="00D74298" w:rsidP="00D81E10">
      <w:pPr>
        <w:ind w:firstLine="708"/>
        <w:jc w:val="both"/>
        <w:rPr>
          <w:color w:val="000000" w:themeColor="text1"/>
        </w:rPr>
      </w:pPr>
      <w:r w:rsidRPr="00817F5E">
        <w:rPr>
          <w:color w:val="000000" w:themeColor="text1"/>
        </w:rPr>
        <w:t>Указом Президента РФ от 07.05.2024 года № 309 «О национальных целях развития Российской Федерации на период до 2030 года и на перспективу до 2036 года» одной из национальных целей определена «</w:t>
      </w:r>
      <w:r w:rsidR="00817F5E" w:rsidRPr="00817F5E">
        <w:rPr>
          <w:color w:val="000000" w:themeColor="text1"/>
          <w:shd w:val="clear" w:color="auto" w:fill="FFFFFF"/>
        </w:rPr>
        <w:t>Комфортная и безопасная среда для жизни</w:t>
      </w:r>
      <w:r w:rsidRPr="00817F5E">
        <w:rPr>
          <w:color w:val="000000" w:themeColor="text1"/>
        </w:rPr>
        <w:t>».</w:t>
      </w:r>
    </w:p>
    <w:p w:rsidR="00D81E10" w:rsidRPr="00D81E10" w:rsidRDefault="00D74298" w:rsidP="00D81E10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D81E10">
        <w:rPr>
          <w:color w:val="000000" w:themeColor="text1"/>
        </w:rPr>
        <w:t xml:space="preserve">Распоряжением Правительства Российской Федерации от </w:t>
      </w:r>
      <w:r w:rsidR="003213C3" w:rsidRPr="00D81E10">
        <w:rPr>
          <w:color w:val="000000" w:themeColor="text1"/>
        </w:rPr>
        <w:t>27</w:t>
      </w:r>
      <w:r w:rsidRPr="00D81E10">
        <w:rPr>
          <w:color w:val="000000" w:themeColor="text1"/>
        </w:rPr>
        <w:t xml:space="preserve"> </w:t>
      </w:r>
      <w:r w:rsidR="003213C3" w:rsidRPr="00D81E10">
        <w:rPr>
          <w:color w:val="000000" w:themeColor="text1"/>
        </w:rPr>
        <w:t>ноября</w:t>
      </w:r>
      <w:r w:rsidRPr="00D81E10">
        <w:rPr>
          <w:color w:val="000000" w:themeColor="text1"/>
        </w:rPr>
        <w:t xml:space="preserve"> 20</w:t>
      </w:r>
      <w:r w:rsidR="003213C3" w:rsidRPr="00D81E10">
        <w:rPr>
          <w:color w:val="000000" w:themeColor="text1"/>
        </w:rPr>
        <w:t>2</w:t>
      </w:r>
      <w:r w:rsidRPr="00D81E10">
        <w:rPr>
          <w:color w:val="000000" w:themeColor="text1"/>
        </w:rPr>
        <w:t>1 года №</w:t>
      </w:r>
      <w:r w:rsidR="003213C3" w:rsidRPr="00D81E10">
        <w:rPr>
          <w:color w:val="000000" w:themeColor="text1"/>
        </w:rPr>
        <w:t xml:space="preserve"> 3363</w:t>
      </w:r>
      <w:r w:rsidRPr="00D81E10">
        <w:rPr>
          <w:color w:val="000000" w:themeColor="text1"/>
        </w:rPr>
        <w:t>-р «</w:t>
      </w:r>
      <w:r w:rsidR="003213C3" w:rsidRPr="00D81E10">
        <w:rPr>
          <w:color w:val="000000" w:themeColor="text1"/>
        </w:rPr>
        <w:t>Транспортная стратегия Российской Федерации до 2030 года с прогнозом на период до 2035 года</w:t>
      </w:r>
      <w:r w:rsidRPr="00D81E10">
        <w:rPr>
          <w:color w:val="000000" w:themeColor="text1"/>
        </w:rPr>
        <w:t>» установлен</w:t>
      </w:r>
      <w:r w:rsidR="00D81E10" w:rsidRPr="00D81E10">
        <w:rPr>
          <w:color w:val="000000" w:themeColor="text1"/>
        </w:rPr>
        <w:t>ы следующие цели:</w:t>
      </w:r>
    </w:p>
    <w:p w:rsidR="00D81E10" w:rsidRPr="00D81E10" w:rsidRDefault="00D74298" w:rsidP="00631FC4">
      <w:pPr>
        <w:pStyle w:val="s1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8"/>
        <w:jc w:val="both"/>
        <w:rPr>
          <w:color w:val="000000" w:themeColor="text1"/>
        </w:rPr>
      </w:pPr>
      <w:r w:rsidRPr="00D81E10">
        <w:rPr>
          <w:color w:val="000000" w:themeColor="text1"/>
        </w:rPr>
        <w:t xml:space="preserve"> </w:t>
      </w:r>
      <w:r w:rsidR="00D81E10" w:rsidRPr="00D81E10">
        <w:rPr>
          <w:color w:val="000000" w:themeColor="text1"/>
        </w:rPr>
        <w:t>повышение пространственной связанности и </w:t>
      </w:r>
      <w:r w:rsidR="00D81E10" w:rsidRPr="00D81E10">
        <w:rPr>
          <w:rStyle w:val="a8"/>
          <w:i w:val="0"/>
          <w:iCs w:val="0"/>
          <w:color w:val="000000" w:themeColor="text1"/>
        </w:rPr>
        <w:t>транспортной</w:t>
      </w:r>
      <w:r w:rsidR="00D81E10" w:rsidRPr="00D81E10">
        <w:rPr>
          <w:color w:val="000000" w:themeColor="text1"/>
        </w:rPr>
        <w:t> доступности территорий;</w:t>
      </w:r>
    </w:p>
    <w:p w:rsidR="00D81E10" w:rsidRPr="00D81E10" w:rsidRDefault="00D81E10" w:rsidP="00631FC4">
      <w:pPr>
        <w:pStyle w:val="s1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color w:val="000000" w:themeColor="text1"/>
        </w:rPr>
      </w:pPr>
      <w:r w:rsidRPr="00D81E10">
        <w:rPr>
          <w:color w:val="000000" w:themeColor="text1"/>
        </w:rPr>
        <w:t>повышение мобильности населения и развитие внутреннего туризма;</w:t>
      </w:r>
    </w:p>
    <w:p w:rsidR="00D81E10" w:rsidRPr="00D81E10" w:rsidRDefault="00D81E10" w:rsidP="00631FC4">
      <w:pPr>
        <w:pStyle w:val="s1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color w:val="000000" w:themeColor="text1"/>
        </w:rPr>
      </w:pPr>
      <w:r w:rsidRPr="00D81E10">
        <w:rPr>
          <w:color w:val="000000" w:themeColor="text1"/>
        </w:rPr>
        <w:t xml:space="preserve">увеличение объема и скорости транзита грузов и развитие </w:t>
      </w:r>
      <w:proofErr w:type="spellStart"/>
      <w:r w:rsidRPr="00D81E10">
        <w:rPr>
          <w:color w:val="000000" w:themeColor="text1"/>
        </w:rPr>
        <w:t>мультимодальных</w:t>
      </w:r>
      <w:proofErr w:type="spellEnd"/>
      <w:r w:rsidRPr="00D81E10">
        <w:rPr>
          <w:color w:val="000000" w:themeColor="text1"/>
        </w:rPr>
        <w:t xml:space="preserve"> логистических технологий;</w:t>
      </w:r>
    </w:p>
    <w:p w:rsidR="00D81E10" w:rsidRPr="00D81E10" w:rsidRDefault="00D81E10" w:rsidP="00631FC4">
      <w:pPr>
        <w:pStyle w:val="s1"/>
        <w:numPr>
          <w:ilvl w:val="0"/>
          <w:numId w:val="1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8"/>
        <w:jc w:val="both"/>
        <w:rPr>
          <w:color w:val="000000" w:themeColor="text1"/>
        </w:rPr>
      </w:pPr>
      <w:r w:rsidRPr="00D81E10">
        <w:rPr>
          <w:color w:val="000000" w:themeColor="text1"/>
        </w:rPr>
        <w:t xml:space="preserve">цифровая и </w:t>
      </w:r>
      <w:proofErr w:type="spellStart"/>
      <w:r w:rsidRPr="00D81E10">
        <w:rPr>
          <w:color w:val="000000" w:themeColor="text1"/>
        </w:rPr>
        <w:t>низкоуглеродная</w:t>
      </w:r>
      <w:proofErr w:type="spellEnd"/>
      <w:r w:rsidRPr="00D81E10">
        <w:rPr>
          <w:color w:val="000000" w:themeColor="text1"/>
        </w:rPr>
        <w:t xml:space="preserve"> трансформация отрасли и ускоренное внедрение новых технологий.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</w:p>
    <w:p w:rsidR="00D74298" w:rsidRPr="00D81E10" w:rsidRDefault="0080673C" w:rsidP="00D742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81E10">
        <w:rPr>
          <w:color w:val="000000" w:themeColor="text1"/>
        </w:rPr>
        <w:t>Цел</w:t>
      </w:r>
      <w:r w:rsidR="00D81E10" w:rsidRPr="00D81E10">
        <w:rPr>
          <w:color w:val="000000" w:themeColor="text1"/>
        </w:rPr>
        <w:t>ями</w:t>
      </w:r>
      <w:r w:rsidR="00D74298" w:rsidRPr="00D81E10">
        <w:rPr>
          <w:color w:val="000000" w:themeColor="text1"/>
        </w:rPr>
        <w:t xml:space="preserve"> муниципальной программы являются:</w:t>
      </w:r>
    </w:p>
    <w:p w:rsidR="00D81E10" w:rsidRPr="00B91CE5" w:rsidRDefault="00624CED" w:rsidP="00631FC4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CED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транспортной инфраструктуры на территории Нукутск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24CED">
        <w:rPr>
          <w:rFonts w:ascii="Times New Roman" w:hAnsi="Times New Roman" w:cs="Times New Roman"/>
          <w:color w:val="000000" w:themeColor="text1"/>
          <w:sz w:val="24"/>
          <w:szCs w:val="24"/>
        </w:rPr>
        <w:t>го муниципального округа</w:t>
      </w:r>
      <w:r w:rsidR="00D81E10" w:rsidRPr="00B91CE5">
        <w:rPr>
          <w:color w:val="000000" w:themeColor="text1"/>
        </w:rPr>
        <w:t>;</w:t>
      </w:r>
    </w:p>
    <w:p w:rsidR="00D81E10" w:rsidRPr="00D81E10" w:rsidRDefault="00D81E10" w:rsidP="00631FC4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D81E10">
        <w:rPr>
          <w:color w:val="000000" w:themeColor="text1"/>
        </w:rPr>
        <w:t>Создание условий для обеспечения населения транспортными услугами</w:t>
      </w:r>
      <w:r w:rsidR="00B91CE5">
        <w:rPr>
          <w:color w:val="000000" w:themeColor="text1"/>
        </w:rPr>
        <w:t>, между опорным населенным пунктом и прилегающими населенными</w:t>
      </w:r>
      <w:r w:rsidR="004070D7">
        <w:rPr>
          <w:color w:val="000000" w:themeColor="text1"/>
        </w:rPr>
        <w:t xml:space="preserve"> </w:t>
      </w:r>
      <w:r w:rsidR="00B91CE5">
        <w:rPr>
          <w:color w:val="000000" w:themeColor="text1"/>
        </w:rPr>
        <w:t xml:space="preserve">пунктами </w:t>
      </w:r>
      <w:r w:rsidR="004070D7" w:rsidRPr="00624CED">
        <w:rPr>
          <w:color w:val="000000" w:themeColor="text1"/>
        </w:rPr>
        <w:t>Нукутск</w:t>
      </w:r>
      <w:r w:rsidR="004070D7">
        <w:rPr>
          <w:color w:val="000000" w:themeColor="text1"/>
        </w:rPr>
        <w:t>о</w:t>
      </w:r>
      <w:r w:rsidR="004070D7" w:rsidRPr="00624CED">
        <w:rPr>
          <w:color w:val="000000" w:themeColor="text1"/>
        </w:rPr>
        <w:t>го</w:t>
      </w:r>
      <w:r w:rsidR="004070D7">
        <w:rPr>
          <w:color w:val="000000" w:themeColor="text1"/>
        </w:rPr>
        <w:t xml:space="preserve"> </w:t>
      </w:r>
      <w:r w:rsidR="00B91CE5">
        <w:rPr>
          <w:color w:val="000000" w:themeColor="text1"/>
        </w:rPr>
        <w:t>муниципального округа</w:t>
      </w:r>
      <w:r w:rsidRPr="00D81E10">
        <w:rPr>
          <w:color w:val="000000" w:themeColor="text1"/>
        </w:rPr>
        <w:t>;</w:t>
      </w:r>
    </w:p>
    <w:p w:rsidR="00B91CE5" w:rsidRPr="00D81E10" w:rsidRDefault="00B91CE5" w:rsidP="00631FC4">
      <w:pPr>
        <w:pStyle w:val="a6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Обеспечение безопасности дорожного движения на территории</w:t>
      </w:r>
      <w:r w:rsidR="00624CED">
        <w:rPr>
          <w:color w:val="000000" w:themeColor="text1"/>
        </w:rPr>
        <w:t xml:space="preserve"> </w:t>
      </w:r>
      <w:r w:rsidR="00624CED" w:rsidRPr="00624CED">
        <w:rPr>
          <w:color w:val="000000" w:themeColor="text1"/>
        </w:rPr>
        <w:t>Нукутск</w:t>
      </w:r>
      <w:r w:rsidR="00624CED">
        <w:rPr>
          <w:color w:val="000000" w:themeColor="text1"/>
        </w:rPr>
        <w:t>о</w:t>
      </w:r>
      <w:r w:rsidR="00624CED" w:rsidRPr="00624CED">
        <w:rPr>
          <w:color w:val="000000" w:themeColor="text1"/>
        </w:rPr>
        <w:t>го</w:t>
      </w:r>
      <w:r w:rsidR="00624CE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муниципального округа.</w:t>
      </w:r>
    </w:p>
    <w:p w:rsidR="00D81E10" w:rsidRDefault="00D81E10" w:rsidP="00D81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A95" w:rsidRPr="0080673C" w:rsidRDefault="00D01A95" w:rsidP="006B3E8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2F77D9" w:rsidRPr="00E8325A" w:rsidRDefault="002F77D9" w:rsidP="006B3E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77D9" w:rsidRPr="002F77D9" w:rsidRDefault="002F77D9" w:rsidP="00631FC4">
      <w:pPr>
        <w:tabs>
          <w:tab w:val="left" w:pos="0"/>
        </w:tabs>
        <w:ind w:right="-1" w:firstLine="709"/>
        <w:jc w:val="both"/>
        <w:outlineLvl w:val="1"/>
        <w:rPr>
          <w:rFonts w:eastAsia="Calibri"/>
          <w:bCs/>
          <w:color w:val="000000"/>
          <w:lang w:eastAsia="en-US"/>
        </w:rPr>
      </w:pPr>
      <w:r w:rsidRPr="002F77D9">
        <w:rPr>
          <w:rFonts w:eastAsia="Calibri"/>
          <w:bCs/>
          <w:color w:val="000000"/>
          <w:lang w:eastAsia="en-US"/>
        </w:rPr>
        <w:t xml:space="preserve">Нукутский </w:t>
      </w:r>
      <w:r w:rsidR="002779A1">
        <w:rPr>
          <w:rFonts w:eastAsia="Calibri"/>
          <w:bCs/>
          <w:color w:val="000000"/>
          <w:lang w:eastAsia="en-US"/>
        </w:rPr>
        <w:t>муниципальный округ</w:t>
      </w:r>
      <w:r w:rsidRPr="002F77D9">
        <w:rPr>
          <w:rFonts w:eastAsia="Calibri"/>
          <w:bCs/>
          <w:color w:val="000000"/>
          <w:lang w:eastAsia="en-US"/>
        </w:rPr>
        <w:t xml:space="preserve"> расположен в юго-западной части Иркутской области. На севере граничит с </w:t>
      </w:r>
      <w:proofErr w:type="spellStart"/>
      <w:r w:rsidRPr="002F77D9">
        <w:rPr>
          <w:rFonts w:eastAsia="Calibri"/>
          <w:bCs/>
          <w:color w:val="000000"/>
          <w:lang w:eastAsia="en-US"/>
        </w:rPr>
        <w:t>Балаганским</w:t>
      </w:r>
      <w:proofErr w:type="spellEnd"/>
      <w:r w:rsidRPr="002F77D9">
        <w:rPr>
          <w:rFonts w:eastAsia="Calibri"/>
          <w:bCs/>
          <w:color w:val="000000"/>
          <w:lang w:eastAsia="en-US"/>
        </w:rPr>
        <w:t xml:space="preserve"> районом, на юго-востоке - с </w:t>
      </w:r>
      <w:proofErr w:type="spellStart"/>
      <w:r w:rsidRPr="002F77D9">
        <w:rPr>
          <w:rFonts w:eastAsia="Calibri"/>
          <w:bCs/>
          <w:color w:val="000000"/>
          <w:lang w:eastAsia="en-US"/>
        </w:rPr>
        <w:t>Аларским</w:t>
      </w:r>
      <w:proofErr w:type="spellEnd"/>
      <w:r w:rsidRPr="002F77D9">
        <w:rPr>
          <w:rFonts w:eastAsia="Calibri"/>
          <w:bCs/>
          <w:color w:val="000000"/>
          <w:lang w:eastAsia="en-US"/>
        </w:rPr>
        <w:t xml:space="preserve">, на юго-западе - с </w:t>
      </w:r>
      <w:proofErr w:type="spellStart"/>
      <w:r w:rsidRPr="002F77D9">
        <w:rPr>
          <w:rFonts w:eastAsia="Calibri"/>
          <w:bCs/>
          <w:color w:val="000000"/>
          <w:lang w:eastAsia="en-US"/>
        </w:rPr>
        <w:t>Заларинским</w:t>
      </w:r>
      <w:proofErr w:type="spellEnd"/>
      <w:r w:rsidRPr="002F77D9">
        <w:rPr>
          <w:rFonts w:eastAsia="Calibri"/>
          <w:bCs/>
          <w:color w:val="000000"/>
          <w:lang w:eastAsia="en-US"/>
        </w:rPr>
        <w:t xml:space="preserve"> и на западе - с </w:t>
      </w:r>
      <w:proofErr w:type="spellStart"/>
      <w:r w:rsidRPr="002F77D9">
        <w:rPr>
          <w:rFonts w:eastAsia="Calibri"/>
          <w:bCs/>
          <w:color w:val="000000"/>
          <w:lang w:eastAsia="en-US"/>
        </w:rPr>
        <w:t>Зиминским</w:t>
      </w:r>
      <w:proofErr w:type="spellEnd"/>
      <w:r w:rsidRPr="002F77D9">
        <w:rPr>
          <w:rFonts w:eastAsia="Calibri"/>
          <w:bCs/>
          <w:color w:val="000000"/>
          <w:lang w:eastAsia="en-US"/>
        </w:rPr>
        <w:t xml:space="preserve"> районами. На востоке омывается водами Братского водохранилища. Территория района компактной формы, несколько вытянутая с северо-запада на юго-восток, рассекается заливом Братского водохранилища. Общая площадь территории района составляет 2 400 </w:t>
      </w:r>
      <w:proofErr w:type="spellStart"/>
      <w:r w:rsidRPr="002F77D9">
        <w:rPr>
          <w:rFonts w:eastAsia="Calibri"/>
          <w:bCs/>
          <w:color w:val="000000"/>
          <w:lang w:eastAsia="en-US"/>
        </w:rPr>
        <w:t>кв.км</w:t>
      </w:r>
      <w:proofErr w:type="spellEnd"/>
      <w:r w:rsidRPr="002F77D9">
        <w:rPr>
          <w:rFonts w:eastAsia="Calibri"/>
          <w:bCs/>
          <w:color w:val="000000"/>
          <w:lang w:eastAsia="en-US"/>
        </w:rPr>
        <w:t>.</w:t>
      </w:r>
    </w:p>
    <w:p w:rsidR="002F77D9" w:rsidRPr="002F77D9" w:rsidRDefault="002F77D9" w:rsidP="00631FC4">
      <w:pPr>
        <w:tabs>
          <w:tab w:val="left" w:pos="0"/>
        </w:tabs>
        <w:snapToGrid w:val="0"/>
        <w:ind w:right="-1" w:firstLine="709"/>
        <w:jc w:val="both"/>
        <w:rPr>
          <w:color w:val="000000"/>
        </w:rPr>
      </w:pPr>
      <w:r w:rsidRPr="002F77D9">
        <w:rPr>
          <w:color w:val="000000"/>
        </w:rPr>
        <w:t xml:space="preserve">Административный центр </w:t>
      </w:r>
      <w:r w:rsidR="002779A1">
        <w:rPr>
          <w:color w:val="000000"/>
        </w:rPr>
        <w:t>округа</w:t>
      </w:r>
      <w:r w:rsidRPr="002F77D9">
        <w:rPr>
          <w:color w:val="000000"/>
        </w:rPr>
        <w:t xml:space="preserve"> - поселок Новонукутский. Расстояние до ближайшей железнодорожной станции </w:t>
      </w:r>
      <w:proofErr w:type="spellStart"/>
      <w:r w:rsidRPr="002F77D9">
        <w:rPr>
          <w:color w:val="000000"/>
        </w:rPr>
        <w:t>Залари</w:t>
      </w:r>
      <w:proofErr w:type="spellEnd"/>
      <w:r w:rsidRPr="002F77D9">
        <w:rPr>
          <w:color w:val="000000"/>
        </w:rPr>
        <w:t xml:space="preserve"> - 25 км, до областного центра 250 км, до центра округа 275 км.</w:t>
      </w:r>
    </w:p>
    <w:p w:rsidR="002F77D9" w:rsidRPr="002F77D9" w:rsidRDefault="002F77D9" w:rsidP="00631FC4">
      <w:pPr>
        <w:tabs>
          <w:tab w:val="left" w:pos="0"/>
        </w:tabs>
        <w:snapToGrid w:val="0"/>
        <w:ind w:right="-1" w:firstLine="709"/>
        <w:jc w:val="both"/>
        <w:rPr>
          <w:color w:val="000000"/>
        </w:rPr>
      </w:pPr>
      <w:r w:rsidRPr="002F77D9">
        <w:rPr>
          <w:color w:val="000000"/>
        </w:rPr>
        <w:t xml:space="preserve">Общий характер рельефа Нукутского </w:t>
      </w:r>
      <w:r w:rsidR="002779A1">
        <w:rPr>
          <w:color w:val="000000"/>
        </w:rPr>
        <w:t>округа</w:t>
      </w:r>
      <w:r w:rsidRPr="002F77D9">
        <w:rPr>
          <w:color w:val="000000"/>
        </w:rPr>
        <w:t xml:space="preserve"> холмисто - увалисто-равнинный. По агроклиматическому районированию Нукутский </w:t>
      </w:r>
      <w:r w:rsidR="00631FC4">
        <w:rPr>
          <w:color w:val="000000"/>
        </w:rPr>
        <w:t xml:space="preserve">округ </w:t>
      </w:r>
      <w:r w:rsidRPr="002F77D9">
        <w:rPr>
          <w:color w:val="000000"/>
        </w:rPr>
        <w:t xml:space="preserve">относится к сравнительно теплой, недостаточно увлажненной зоне с продолжительным безморозным периодом. </w:t>
      </w:r>
    </w:p>
    <w:p w:rsidR="002F77D9" w:rsidRPr="002F77D9" w:rsidRDefault="002F77D9" w:rsidP="00631FC4">
      <w:pPr>
        <w:tabs>
          <w:tab w:val="left" w:pos="0"/>
        </w:tabs>
        <w:ind w:right="-1" w:firstLine="709"/>
        <w:jc w:val="both"/>
        <w:rPr>
          <w:rFonts w:eastAsia="Calibri"/>
          <w:color w:val="000000"/>
        </w:rPr>
      </w:pPr>
      <w:r w:rsidRPr="002F77D9">
        <w:rPr>
          <w:rFonts w:eastAsia="Calibri"/>
          <w:color w:val="000000"/>
        </w:rPr>
        <w:t xml:space="preserve">На территории </w:t>
      </w:r>
      <w:r w:rsidR="00631FC4">
        <w:rPr>
          <w:rFonts w:eastAsia="Calibri"/>
          <w:color w:val="000000"/>
        </w:rPr>
        <w:t>округа</w:t>
      </w:r>
      <w:r w:rsidRPr="002F77D9">
        <w:rPr>
          <w:rFonts w:eastAsia="Calibri"/>
          <w:color w:val="000000"/>
        </w:rPr>
        <w:t xml:space="preserve"> есть месторождение гипса. Отдельные гипсовые участки расположены по долине р. </w:t>
      </w:r>
      <w:proofErr w:type="spellStart"/>
      <w:r w:rsidRPr="002F77D9">
        <w:rPr>
          <w:rFonts w:eastAsia="Calibri"/>
          <w:color w:val="000000"/>
        </w:rPr>
        <w:t>Унги</w:t>
      </w:r>
      <w:proofErr w:type="spellEnd"/>
      <w:r w:rsidRPr="002F77D9">
        <w:rPr>
          <w:rFonts w:eastAsia="Calibri"/>
          <w:color w:val="000000"/>
        </w:rPr>
        <w:t xml:space="preserve">. В </w:t>
      </w:r>
      <w:r w:rsidR="002779A1">
        <w:rPr>
          <w:rFonts w:eastAsia="Calibri"/>
          <w:color w:val="000000"/>
        </w:rPr>
        <w:t>округе</w:t>
      </w:r>
      <w:r w:rsidRPr="002F77D9">
        <w:rPr>
          <w:rFonts w:eastAsia="Calibri"/>
          <w:color w:val="000000"/>
        </w:rPr>
        <w:t xml:space="preserve"> также добывается каменный уголь.</w:t>
      </w:r>
    </w:p>
    <w:p w:rsidR="002F77D9" w:rsidRPr="0080673C" w:rsidRDefault="002F77D9" w:rsidP="00631FC4">
      <w:pPr>
        <w:tabs>
          <w:tab w:val="left" w:pos="0"/>
        </w:tabs>
        <w:ind w:right="-1" w:firstLine="709"/>
        <w:jc w:val="both"/>
        <w:rPr>
          <w:rFonts w:eastAsia="Calibri"/>
          <w:color w:val="000000"/>
        </w:rPr>
      </w:pPr>
      <w:r w:rsidRPr="002F77D9">
        <w:rPr>
          <w:rFonts w:eastAsia="Calibri"/>
          <w:color w:val="000000"/>
        </w:rPr>
        <w:t xml:space="preserve">Территория </w:t>
      </w:r>
      <w:r w:rsidR="002779A1">
        <w:rPr>
          <w:rFonts w:eastAsia="Calibri"/>
          <w:color w:val="000000"/>
        </w:rPr>
        <w:t>округа</w:t>
      </w:r>
      <w:r w:rsidRPr="002F77D9">
        <w:rPr>
          <w:rFonts w:eastAsia="Calibri"/>
          <w:color w:val="000000"/>
        </w:rPr>
        <w:t xml:space="preserve"> относится к </w:t>
      </w:r>
      <w:proofErr w:type="spellStart"/>
      <w:r w:rsidRPr="002F77D9">
        <w:rPr>
          <w:rFonts w:eastAsia="Calibri"/>
          <w:color w:val="000000"/>
        </w:rPr>
        <w:t>Ольхонско-Приангарскому</w:t>
      </w:r>
      <w:proofErr w:type="spellEnd"/>
      <w:r w:rsidRPr="002F77D9">
        <w:rPr>
          <w:rFonts w:eastAsia="Calibri"/>
          <w:color w:val="000000"/>
        </w:rPr>
        <w:t xml:space="preserve"> сосново-лесостепному округу, </w:t>
      </w:r>
      <w:proofErr w:type="spellStart"/>
      <w:r w:rsidRPr="002F77D9">
        <w:rPr>
          <w:rFonts w:eastAsia="Calibri"/>
          <w:color w:val="000000"/>
        </w:rPr>
        <w:t>Унгино-Осинскому</w:t>
      </w:r>
      <w:proofErr w:type="spellEnd"/>
      <w:r w:rsidRPr="002F77D9">
        <w:rPr>
          <w:rFonts w:eastAsia="Calibri"/>
          <w:color w:val="000000"/>
        </w:rPr>
        <w:t xml:space="preserve"> </w:t>
      </w:r>
      <w:proofErr w:type="spellStart"/>
      <w:r w:rsidRPr="002F77D9">
        <w:rPr>
          <w:rFonts w:eastAsia="Calibri"/>
          <w:color w:val="000000"/>
        </w:rPr>
        <w:t>подокругу</w:t>
      </w:r>
      <w:proofErr w:type="spellEnd"/>
      <w:r w:rsidRPr="002F77D9">
        <w:rPr>
          <w:rFonts w:eastAsia="Calibri"/>
          <w:color w:val="000000"/>
        </w:rPr>
        <w:t xml:space="preserve">, большая часть его - степи и </w:t>
      </w:r>
      <w:proofErr w:type="spellStart"/>
      <w:r w:rsidRPr="002F77D9">
        <w:rPr>
          <w:rFonts w:eastAsia="Calibri"/>
          <w:color w:val="000000"/>
        </w:rPr>
        <w:t>остепненные</w:t>
      </w:r>
      <w:proofErr w:type="spellEnd"/>
      <w:r w:rsidRPr="002F77D9">
        <w:rPr>
          <w:rFonts w:eastAsia="Calibri"/>
          <w:color w:val="000000"/>
        </w:rPr>
        <w:t xml:space="preserve"> луга.</w:t>
      </w:r>
    </w:p>
    <w:p w:rsidR="006B3E88" w:rsidRPr="006B3E88" w:rsidRDefault="006B3E88" w:rsidP="006B3E88">
      <w:pPr>
        <w:widowControl w:val="0"/>
        <w:ind w:firstLine="709"/>
        <w:jc w:val="both"/>
      </w:pPr>
      <w:r w:rsidRPr="00007490">
        <w:t>Общая протяженность автомобильных дорог в границах района составляет 5</w:t>
      </w:r>
      <w:r w:rsidR="00007490">
        <w:t>69</w:t>
      </w:r>
      <w:r w:rsidRPr="00007490">
        <w:t>,8</w:t>
      </w:r>
      <w:r w:rsidR="00007490">
        <w:t>67</w:t>
      </w:r>
      <w:r w:rsidRPr="00007490">
        <w:t xml:space="preserve"> км. Дороги регионального/межмуниципального значения – 332,544 км,  дороги местного значения –</w:t>
      </w:r>
      <w:r w:rsidR="00631FC4">
        <w:t xml:space="preserve"> 237,</w:t>
      </w:r>
      <w:r w:rsidR="00007490" w:rsidRPr="00007490">
        <w:t xml:space="preserve">323 </w:t>
      </w:r>
      <w:r w:rsidRPr="00007490">
        <w:t>км</w:t>
      </w:r>
      <w:r w:rsidR="000629CE" w:rsidRPr="00007490">
        <w:t>.</w:t>
      </w:r>
      <w:r w:rsidRPr="006B3E88">
        <w:t xml:space="preserve"> </w:t>
      </w:r>
    </w:p>
    <w:p w:rsidR="006B3E88" w:rsidRPr="006B3E88" w:rsidRDefault="006B3E88" w:rsidP="006B3E88">
      <w:pPr>
        <w:ind w:firstLine="709"/>
        <w:jc w:val="both"/>
      </w:pPr>
      <w:r w:rsidRPr="006B3E88">
        <w:t xml:space="preserve">Основной дорогой </w:t>
      </w:r>
      <w:r w:rsidR="002779A1">
        <w:t>округа</w:t>
      </w:r>
      <w:r w:rsidRPr="006B3E88">
        <w:t xml:space="preserve"> является дорога регионального/межмуниципального значения </w:t>
      </w:r>
      <w:proofErr w:type="spellStart"/>
      <w:r w:rsidRPr="006B3E88">
        <w:t>Залари</w:t>
      </w:r>
      <w:proofErr w:type="spellEnd"/>
      <w:r w:rsidRPr="006B3E88">
        <w:t xml:space="preserve"> - Жигалово IV технической категории, которая проходит по территории </w:t>
      </w:r>
      <w:proofErr w:type="spellStart"/>
      <w:r w:rsidRPr="006B3E88">
        <w:t>Заларинского</w:t>
      </w:r>
      <w:proofErr w:type="spellEnd"/>
      <w:r w:rsidRPr="006B3E88">
        <w:t xml:space="preserve">, Нукутского, </w:t>
      </w:r>
      <w:proofErr w:type="spellStart"/>
      <w:r w:rsidRPr="006B3E88">
        <w:t>Балаганского</w:t>
      </w:r>
      <w:proofErr w:type="spellEnd"/>
      <w:r w:rsidRPr="006B3E88">
        <w:t xml:space="preserve">, </w:t>
      </w:r>
      <w:proofErr w:type="spellStart"/>
      <w:r w:rsidRPr="006B3E88">
        <w:t>Усть-Удинского</w:t>
      </w:r>
      <w:proofErr w:type="spellEnd"/>
      <w:r w:rsidRPr="006B3E88">
        <w:t xml:space="preserve"> и </w:t>
      </w:r>
      <w:proofErr w:type="spellStart"/>
      <w:r w:rsidRPr="006B3E88">
        <w:t>Жигаловского</w:t>
      </w:r>
      <w:proofErr w:type="spellEnd"/>
      <w:r w:rsidRPr="006B3E88">
        <w:t xml:space="preserve"> районов и обеспечивает транспортно-экономические связи этих районов между собой, а также с дорогой федерального значения и железнодорожной станцией </w:t>
      </w:r>
      <w:proofErr w:type="spellStart"/>
      <w:r w:rsidRPr="006B3E88">
        <w:t>Залари</w:t>
      </w:r>
      <w:proofErr w:type="spellEnd"/>
      <w:r w:rsidRPr="006B3E88">
        <w:t xml:space="preserve"> на Транссибирской железнодорожной магистрали. Дорога играет важную роль в освоении </w:t>
      </w:r>
      <w:proofErr w:type="spellStart"/>
      <w:r w:rsidRPr="006B3E88">
        <w:t>Ковыктинского</w:t>
      </w:r>
      <w:proofErr w:type="spellEnd"/>
      <w:r w:rsidRPr="006B3E88">
        <w:t xml:space="preserve"> газоконденсатного месторождения и развитии лесного и сельского хозяйства. Ограничением для развития транспортного коридора по данной дороге является отсутствие мостового перехода через р. Ангара в районе Балаганска, связь населенных пунктов осуществляется по паромной переправе, круглогодичный проезд отсутствует.</w:t>
      </w:r>
    </w:p>
    <w:p w:rsidR="006B3E88" w:rsidRPr="006B3E88" w:rsidRDefault="006B3E88" w:rsidP="006B3E88">
      <w:pPr>
        <w:ind w:firstLine="709"/>
        <w:jc w:val="both"/>
      </w:pPr>
      <w:r w:rsidRPr="006B3E88">
        <w:t xml:space="preserve">К дороге регионального значения </w:t>
      </w:r>
      <w:proofErr w:type="spellStart"/>
      <w:r w:rsidRPr="006B3E88">
        <w:t>Залари</w:t>
      </w:r>
      <w:proofErr w:type="spellEnd"/>
      <w:r w:rsidRPr="006B3E88">
        <w:t xml:space="preserve"> - Жигалово примыкает сеть автодорог местного значения, обслуживающая внутрирайонные связи.</w:t>
      </w:r>
    </w:p>
    <w:p w:rsidR="00007490" w:rsidRDefault="00007490" w:rsidP="006B3E88">
      <w:pPr>
        <w:ind w:firstLine="709"/>
        <w:jc w:val="both"/>
      </w:pPr>
    </w:p>
    <w:p w:rsidR="00007490" w:rsidRDefault="006B3E88" w:rsidP="006B3E88">
      <w:pPr>
        <w:ind w:firstLine="709"/>
        <w:jc w:val="both"/>
      </w:pPr>
      <w:r w:rsidRPr="006B3E88">
        <w:t xml:space="preserve">На автомобильных дорогах в п. Новонукутский  расположены пункты сервисного обслуживания автомобилей. </w:t>
      </w:r>
    </w:p>
    <w:p w:rsidR="006B3E88" w:rsidRPr="006B3E88" w:rsidRDefault="006B3E88" w:rsidP="006B3E88">
      <w:pPr>
        <w:ind w:firstLine="709"/>
        <w:jc w:val="both"/>
      </w:pPr>
      <w:r w:rsidRPr="006B3E88">
        <w:t>Всего на автомобильных дорогах</w:t>
      </w:r>
      <w:r w:rsidR="002779A1">
        <w:t xml:space="preserve"> общего пользования Нукутского округа</w:t>
      </w:r>
      <w:r w:rsidRPr="006B3E88">
        <w:t xml:space="preserve"> находится 1 автозаправочная станция (приведены в Таблице №</w:t>
      </w:r>
      <w:r w:rsidR="00631FC4">
        <w:t>1</w:t>
      </w:r>
      <w:r w:rsidRPr="006B3E88">
        <w:t>).</w:t>
      </w:r>
    </w:p>
    <w:p w:rsidR="006B3E88" w:rsidRPr="006B3E88" w:rsidRDefault="006B3E88" w:rsidP="006B3E88">
      <w:pPr>
        <w:ind w:firstLine="357"/>
        <w:jc w:val="both"/>
      </w:pPr>
    </w:p>
    <w:p w:rsidR="006B3E88" w:rsidRPr="006B3E88" w:rsidRDefault="006B3E88" w:rsidP="006B3E88">
      <w:pPr>
        <w:ind w:right="71" w:firstLine="709"/>
        <w:jc w:val="right"/>
      </w:pPr>
      <w:r w:rsidRPr="006B3E88">
        <w:t xml:space="preserve">Таблица № </w:t>
      </w:r>
      <w:r w:rsidR="00631FC4">
        <w:t>1</w:t>
      </w: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560"/>
        <w:gridCol w:w="1343"/>
        <w:gridCol w:w="2167"/>
        <w:gridCol w:w="5501"/>
      </w:tblGrid>
      <w:tr w:rsidR="006B3E88" w:rsidRPr="006B3E88" w:rsidTr="006B3E88">
        <w:trPr>
          <w:trHeight w:val="765"/>
          <w:jc w:val="center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8" w:rsidRPr="006B3E88" w:rsidRDefault="006B3E88">
            <w:pPr>
              <w:jc w:val="center"/>
            </w:pPr>
            <w:r w:rsidRPr="006B3E88">
              <w:t xml:space="preserve">№№ </w:t>
            </w:r>
            <w:proofErr w:type="gramStart"/>
            <w:r w:rsidRPr="006B3E88">
              <w:t>п</w:t>
            </w:r>
            <w:proofErr w:type="gramEnd"/>
            <w:r w:rsidRPr="006B3E88">
              <w:t>/п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8" w:rsidRPr="006B3E88" w:rsidRDefault="006B3E88">
            <w:pPr>
              <w:jc w:val="center"/>
            </w:pPr>
            <w:r w:rsidRPr="006B3E88">
              <w:t>Наименование АЗС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8" w:rsidRPr="006B3E88" w:rsidRDefault="006B3E88">
            <w:pPr>
              <w:jc w:val="center"/>
            </w:pPr>
            <w:r w:rsidRPr="006B3E88">
              <w:t>Наименование хозяйствующего субъекта</w:t>
            </w:r>
          </w:p>
        </w:tc>
        <w:tc>
          <w:tcPr>
            <w:tcW w:w="2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8" w:rsidRPr="006B3E88" w:rsidRDefault="006B3E88">
            <w:pPr>
              <w:jc w:val="center"/>
            </w:pPr>
            <w:r w:rsidRPr="006B3E88">
              <w:t>Местонахождение АЗС</w:t>
            </w:r>
          </w:p>
        </w:tc>
      </w:tr>
      <w:tr w:rsidR="006B3E88" w:rsidRPr="006B3E88" w:rsidTr="006B3E88">
        <w:trPr>
          <w:trHeight w:val="255"/>
          <w:jc w:val="center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E88" w:rsidRPr="006B3E88" w:rsidRDefault="006B3E88">
            <w:pPr>
              <w:jc w:val="center"/>
            </w:pPr>
            <w:r w:rsidRPr="006B3E88">
              <w:t>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E88" w:rsidRPr="006B3E88" w:rsidRDefault="006B3E88">
            <w:r w:rsidRPr="006B3E88">
              <w:t>РОСНЕФТЬ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E88" w:rsidRPr="006B3E88" w:rsidRDefault="006B3E88">
            <w:r w:rsidRPr="006B3E88">
              <w:t>ПАО «НК «РОСНЕФТЬ»</w:t>
            </w:r>
          </w:p>
        </w:tc>
        <w:tc>
          <w:tcPr>
            <w:tcW w:w="2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3E88" w:rsidRPr="006B3E88" w:rsidRDefault="006B3E88">
            <w:proofErr w:type="gramStart"/>
            <w:r w:rsidRPr="006B3E88">
              <w:rPr>
                <w:color w:val="000000"/>
                <w:shd w:val="clear" w:color="auto" w:fill="FFFFFF"/>
              </w:rPr>
              <w:t>Иркутская</w:t>
            </w:r>
            <w:proofErr w:type="gramEnd"/>
            <w:r w:rsidRPr="006B3E88">
              <w:rPr>
                <w:color w:val="000000"/>
                <w:shd w:val="clear" w:color="auto" w:fill="FFFFFF"/>
              </w:rPr>
              <w:t xml:space="preserve"> обл., Нукутский р-н, п. Новонукутский, ул. Трактовая, 14</w:t>
            </w:r>
          </w:p>
        </w:tc>
      </w:tr>
    </w:tbl>
    <w:p w:rsidR="006B3E88" w:rsidRPr="006B3E88" w:rsidRDefault="006B3E88" w:rsidP="006B3E88">
      <w:pPr>
        <w:ind w:firstLine="709"/>
        <w:jc w:val="both"/>
      </w:pPr>
    </w:p>
    <w:p w:rsidR="006B3E88" w:rsidRPr="006B3E88" w:rsidRDefault="006B3E88" w:rsidP="006B3E88">
      <w:pPr>
        <w:ind w:firstLine="709"/>
        <w:jc w:val="both"/>
      </w:pPr>
      <w:r w:rsidRPr="006B3E88">
        <w:t>Анализ состояния автомобильных дорог выявил основные проблемы автомобильного транспорта  района. К ним относятся:</w:t>
      </w:r>
    </w:p>
    <w:p w:rsidR="006B3E88" w:rsidRPr="006B3E88" w:rsidRDefault="006B3E88" w:rsidP="00631FC4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contextualSpacing w:val="0"/>
        <w:jc w:val="both"/>
      </w:pPr>
      <w:r w:rsidRPr="006B3E88">
        <w:t>низкое техническое состояние автомобильных дорог и искусственных сооружений на них, затрудняющее движение автотранспорта;</w:t>
      </w:r>
    </w:p>
    <w:p w:rsidR="006B3E88" w:rsidRPr="004070D7" w:rsidRDefault="004070D7" w:rsidP="00631FC4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contextualSpacing w:val="0"/>
        <w:jc w:val="both"/>
      </w:pPr>
      <w:r w:rsidRPr="004070D7">
        <w:lastRenderedPageBreak/>
        <w:t>24 населенных пункта</w:t>
      </w:r>
      <w:r w:rsidR="006B3E88" w:rsidRPr="004070D7">
        <w:t xml:space="preserve"> </w:t>
      </w:r>
      <w:r w:rsidR="002779A1">
        <w:t>округа</w:t>
      </w:r>
      <w:r w:rsidR="006B3E88" w:rsidRPr="004070D7">
        <w:t xml:space="preserve"> (</w:t>
      </w:r>
      <w:r w:rsidRPr="004070D7">
        <w:t>6</w:t>
      </w:r>
      <w:r w:rsidR="006B3E88" w:rsidRPr="004070D7">
        <w:t xml:space="preserve">5 % от общего состава) с численностью проживающего населения </w:t>
      </w:r>
      <w:r w:rsidR="00631FC4">
        <w:t xml:space="preserve">6 </w:t>
      </w:r>
      <w:r w:rsidRPr="004070D7">
        <w:t>342</w:t>
      </w:r>
      <w:r w:rsidR="006B3E88" w:rsidRPr="004070D7">
        <w:t xml:space="preserve"> человек</w:t>
      </w:r>
      <w:r w:rsidRPr="004070D7">
        <w:t>а</w:t>
      </w:r>
      <w:r w:rsidR="006B3E88" w:rsidRPr="004070D7">
        <w:t xml:space="preserve"> (</w:t>
      </w:r>
      <w:r w:rsidRPr="004070D7">
        <w:t>43</w:t>
      </w:r>
      <w:r w:rsidR="006B3E88" w:rsidRPr="004070D7">
        <w:t xml:space="preserve"> % населения </w:t>
      </w:r>
      <w:r w:rsidR="002779A1">
        <w:t>округа</w:t>
      </w:r>
      <w:r w:rsidR="006B3E88" w:rsidRPr="004070D7">
        <w:t>) не обслуживается общественным транспортом</w:t>
      </w:r>
      <w:r w:rsidRPr="004070D7">
        <w:t xml:space="preserve"> (ходят такси и нелегальные перевозчики)</w:t>
      </w:r>
      <w:r w:rsidR="006B3E88" w:rsidRPr="004070D7">
        <w:t>, либо наход</w:t>
      </w:r>
      <w:r w:rsidRPr="004070D7">
        <w:t>я</w:t>
      </w:r>
      <w:r w:rsidR="006B3E88" w:rsidRPr="004070D7">
        <w:t xml:space="preserve">тся в зоне, превышающей пешеходную доступность до автобусной остановки. В качестве наиболее крупных и остро нуждающихся в обслуживании общественным транспортом населенных пунктов можно выделить с. Алтарик, с. Первомайское, </w:t>
      </w:r>
      <w:r w:rsidRPr="004070D7">
        <w:t xml:space="preserve">Хадахан, Закулей, Новоселова, Шараты, Куйта. </w:t>
      </w:r>
    </w:p>
    <w:p w:rsidR="002F77D9" w:rsidRPr="006B3E88" w:rsidRDefault="006B3E88" w:rsidP="006B3E88">
      <w:pPr>
        <w:pStyle w:val="a9"/>
        <w:ind w:right="-44" w:firstLine="709"/>
        <w:rPr>
          <w:rFonts w:ascii="Times New Roman" w:hAnsi="Times New Roman" w:cs="Times New Roman"/>
          <w:sz w:val="24"/>
          <w:szCs w:val="24"/>
        </w:rPr>
      </w:pPr>
      <w:r w:rsidRPr="006B3E88">
        <w:rPr>
          <w:rFonts w:ascii="Times New Roman" w:hAnsi="Times New Roman" w:cs="Times New Roman"/>
          <w:sz w:val="24"/>
          <w:szCs w:val="24"/>
        </w:rPr>
        <w:t xml:space="preserve">Основным дорожным хозяйством на территории </w:t>
      </w:r>
      <w:r w:rsidR="002779A1">
        <w:rPr>
          <w:rFonts w:ascii="Times New Roman" w:hAnsi="Times New Roman" w:cs="Times New Roman"/>
          <w:sz w:val="24"/>
          <w:szCs w:val="24"/>
        </w:rPr>
        <w:t>округа</w:t>
      </w:r>
      <w:r w:rsidRPr="006B3E88">
        <w:rPr>
          <w:rFonts w:ascii="Times New Roman" w:hAnsi="Times New Roman" w:cs="Times New Roman"/>
          <w:sz w:val="24"/>
          <w:szCs w:val="24"/>
        </w:rPr>
        <w:t xml:space="preserve"> является Нукутский участок </w:t>
      </w:r>
      <w:proofErr w:type="spellStart"/>
      <w:r w:rsidRPr="006B3E88">
        <w:rPr>
          <w:rFonts w:ascii="Times New Roman" w:hAnsi="Times New Roman" w:cs="Times New Roman"/>
          <w:sz w:val="24"/>
          <w:szCs w:val="24"/>
        </w:rPr>
        <w:t>Балаганского</w:t>
      </w:r>
      <w:proofErr w:type="spellEnd"/>
      <w:r w:rsidRPr="006B3E88">
        <w:rPr>
          <w:rFonts w:ascii="Times New Roman" w:hAnsi="Times New Roman" w:cs="Times New Roman"/>
          <w:sz w:val="24"/>
          <w:szCs w:val="24"/>
        </w:rPr>
        <w:t xml:space="preserve"> филиала Дорожной службы Иркутской области. Строительство, реконструкцию и ремонт автомобильных дорог на территории района осуществляют организации избранные посредством проведения аукционов.</w:t>
      </w:r>
    </w:p>
    <w:p w:rsidR="00AB3244" w:rsidRPr="000F68CE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8CE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8CE" w:rsidRPr="000F68CE" w:rsidRDefault="000F68CE" w:rsidP="000F68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70D7" w:rsidRDefault="004070D7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B3244" w:rsidRPr="000A6FAF" w:rsidRDefault="00D01A9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A6FAF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0A6FAF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CE4609" w:rsidRPr="000A6FAF" w:rsidRDefault="00CE4609" w:rsidP="00B51F8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FAF">
        <w:rPr>
          <w:rFonts w:ascii="Times New Roman" w:hAnsi="Times New Roman" w:cs="Times New Roman"/>
          <w:b/>
          <w:sz w:val="24"/>
          <w:szCs w:val="24"/>
        </w:rPr>
        <w:t>«</w:t>
      </w:r>
      <w:r w:rsidR="000A6FAF" w:rsidRPr="000A6FAF">
        <w:rPr>
          <w:rFonts w:ascii="Times New Roman" w:eastAsia="Calibri" w:hAnsi="Times New Roman" w:cs="Times New Roman"/>
          <w:b/>
          <w:sz w:val="24"/>
          <w:szCs w:val="24"/>
        </w:rPr>
        <w:t>ДОРОЖНОЕ ХОЗЯЙСТВО</w:t>
      </w:r>
      <w:r w:rsidRPr="000A6FAF">
        <w:rPr>
          <w:rFonts w:ascii="Times New Roman" w:hAnsi="Times New Roman" w:cs="Times New Roman"/>
          <w:b/>
          <w:sz w:val="24"/>
          <w:szCs w:val="24"/>
        </w:rPr>
        <w:t>»</w:t>
      </w:r>
    </w:p>
    <w:p w:rsidR="00B51F8E" w:rsidRDefault="00B51F8E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80673C" w:rsidRDefault="000A6FAF" w:rsidP="008A046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8A0463">
              <w:rPr>
                <w:rFonts w:ascii="Times New Roman" w:hAnsi="Times New Roman" w:cs="Times New Roman"/>
                <w:sz w:val="24"/>
                <w:szCs w:val="24"/>
              </w:rPr>
              <w:t>по инфраструктуре и градостроительству администрации Нукутского муниципального округа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80673C" w:rsidRDefault="00631FC4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– </w:t>
            </w:r>
            <w:r w:rsidR="00CE4609" w:rsidRPr="0080673C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73C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CE4609" w:rsidRPr="0080673C" w:rsidRDefault="0080673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8A0463" w:rsidRPr="00624CED" w:rsidRDefault="00624CED" w:rsidP="00631FC4">
            <w:pPr>
              <w:pStyle w:val="ConsPlusNormal"/>
              <w:numPr>
                <w:ilvl w:val="0"/>
                <w:numId w:val="13"/>
              </w:numPr>
              <w:tabs>
                <w:tab w:val="left" w:pos="430"/>
              </w:tabs>
              <w:ind w:left="5" w:firstLine="14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4C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инфраструктуры на территории Нукутск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24C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округа</w:t>
            </w:r>
            <w:r w:rsidR="008A0463" w:rsidRPr="00624C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0463" w:rsidRPr="00D81E10" w:rsidRDefault="008A0463" w:rsidP="00631FC4">
            <w:pPr>
              <w:pStyle w:val="a6"/>
              <w:numPr>
                <w:ilvl w:val="0"/>
                <w:numId w:val="13"/>
              </w:numPr>
              <w:tabs>
                <w:tab w:val="left" w:pos="430"/>
              </w:tabs>
              <w:ind w:left="5" w:firstLine="142"/>
              <w:jc w:val="both"/>
              <w:rPr>
                <w:color w:val="000000" w:themeColor="text1"/>
              </w:rPr>
            </w:pPr>
            <w:r w:rsidRPr="00D81E10">
              <w:rPr>
                <w:color w:val="000000" w:themeColor="text1"/>
              </w:rPr>
              <w:t>Создание условий для обеспечения населения транспортными услугами</w:t>
            </w:r>
            <w:r>
              <w:rPr>
                <w:color w:val="000000" w:themeColor="text1"/>
              </w:rPr>
              <w:t>, между опорным населенным пунктом и прилегающими населенными пунктами</w:t>
            </w:r>
            <w:r w:rsidR="00624CED">
              <w:rPr>
                <w:color w:val="000000" w:themeColor="text1"/>
              </w:rPr>
              <w:t xml:space="preserve"> </w:t>
            </w:r>
            <w:r w:rsidR="00624CED" w:rsidRPr="00624CED">
              <w:rPr>
                <w:color w:val="000000" w:themeColor="text1"/>
              </w:rPr>
              <w:t>Нукутск</w:t>
            </w:r>
            <w:r w:rsidR="00624CED">
              <w:rPr>
                <w:color w:val="000000" w:themeColor="text1"/>
              </w:rPr>
              <w:t>о</w:t>
            </w:r>
            <w:r w:rsidR="00624CED" w:rsidRPr="00624CED">
              <w:rPr>
                <w:color w:val="000000" w:themeColor="text1"/>
              </w:rPr>
              <w:t>го</w:t>
            </w:r>
            <w:r>
              <w:rPr>
                <w:color w:val="000000" w:themeColor="text1"/>
              </w:rPr>
              <w:t xml:space="preserve"> муниципального округа</w:t>
            </w:r>
            <w:r w:rsidRPr="00D81E10">
              <w:rPr>
                <w:color w:val="000000" w:themeColor="text1"/>
              </w:rPr>
              <w:t>;</w:t>
            </w:r>
          </w:p>
          <w:p w:rsidR="00CE4609" w:rsidRPr="008A0463" w:rsidRDefault="008A0463" w:rsidP="00631FC4">
            <w:pPr>
              <w:pStyle w:val="a6"/>
              <w:numPr>
                <w:ilvl w:val="0"/>
                <w:numId w:val="13"/>
              </w:numPr>
              <w:tabs>
                <w:tab w:val="left" w:pos="430"/>
              </w:tabs>
              <w:ind w:left="5" w:firstLine="14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Обеспечение безопасности дорожного движения на территории</w:t>
            </w:r>
            <w:r w:rsidR="00624CED">
              <w:rPr>
                <w:color w:val="000000" w:themeColor="text1"/>
              </w:rPr>
              <w:t xml:space="preserve"> </w:t>
            </w:r>
            <w:r w:rsidR="00624CED" w:rsidRPr="00624CED">
              <w:rPr>
                <w:color w:val="000000" w:themeColor="text1"/>
              </w:rPr>
              <w:t>Нукутск</w:t>
            </w:r>
            <w:r w:rsidR="00624CED">
              <w:rPr>
                <w:color w:val="000000" w:themeColor="text1"/>
              </w:rPr>
              <w:t>о</w:t>
            </w:r>
            <w:r w:rsidR="00624CED" w:rsidRPr="00624CED">
              <w:rPr>
                <w:color w:val="000000" w:themeColor="text1"/>
              </w:rPr>
              <w:t>го</w:t>
            </w:r>
            <w:r>
              <w:rPr>
                <w:color w:val="000000" w:themeColor="text1"/>
              </w:rPr>
              <w:t xml:space="preserve"> муниципального округа.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CE4609" w:rsidRPr="00B539F1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3B71" w:rsidRPr="00B539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EB5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947,8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609" w:rsidRPr="00B539F1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609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7CE0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B5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687,2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609" w:rsidRPr="00B539F1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E4609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B5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687,2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609" w:rsidRPr="00B539F1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E4609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B5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687,2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609" w:rsidRPr="00B539F1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E4609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EB5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687,2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609" w:rsidRPr="00B539F1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9F1" w:rsidRPr="0080673C" w:rsidRDefault="00CE4609" w:rsidP="00C030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1765E8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539F1" w:rsidRPr="00B539F1">
              <w:rPr>
                <w:rFonts w:ascii="Times New Roman" w:hAnsi="Times New Roman" w:cs="Times New Roman"/>
                <w:sz w:val="24"/>
                <w:szCs w:val="24"/>
              </w:rPr>
              <w:t>503 696,6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669" w:rsidRPr="00B539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31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609" w:rsidRPr="001270B9" w:rsidRDefault="00CE4609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9C587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A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E4176C" w:rsidRDefault="00AA3ACB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A662B" w:rsidRPr="007A662B">
        <w:rPr>
          <w:rFonts w:ascii="Times New Roman" w:eastAsia="Calibri" w:hAnsi="Times New Roman" w:cs="Times New Roman"/>
          <w:sz w:val="24"/>
          <w:szCs w:val="24"/>
        </w:rPr>
        <w:t>ДОРОЖНОЕ ХОЗЯЙСТВО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724BCC" w:rsidRPr="004C5734" w:rsidTr="00241F87">
        <w:trPr>
          <w:trHeight w:val="170"/>
        </w:trPr>
        <w:tc>
          <w:tcPr>
            <w:tcW w:w="367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52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7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269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4C5734" w:rsidTr="00241F87">
        <w:trPr>
          <w:trHeight w:val="553"/>
        </w:trPr>
        <w:tc>
          <w:tcPr>
            <w:tcW w:w="367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241F87">
        <w:trPr>
          <w:trHeight w:val="212"/>
        </w:trPr>
        <w:tc>
          <w:tcPr>
            <w:tcW w:w="367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2EA7" w:rsidRPr="004C5734" w:rsidTr="00241F87">
        <w:tc>
          <w:tcPr>
            <w:tcW w:w="15325" w:type="dxa"/>
            <w:gridSpan w:val="16"/>
            <w:vAlign w:val="center"/>
          </w:tcPr>
          <w:p w:rsidR="00662EA7" w:rsidRPr="004C5734" w:rsidRDefault="00662EA7" w:rsidP="005F217F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CED">
              <w:rPr>
                <w:rFonts w:ascii="Times New Roman" w:hAnsi="Times New Roman" w:cs="Times New Roman"/>
                <w:sz w:val="18"/>
                <w:szCs w:val="18"/>
              </w:rPr>
              <w:t xml:space="preserve">Цель муниципальной </w:t>
            </w:r>
            <w:r w:rsidR="008A0463" w:rsidRPr="00624CED">
              <w:rPr>
                <w:rFonts w:ascii="Times New Roman" w:hAnsi="Times New Roman" w:cs="Times New Roman"/>
                <w:sz w:val="18"/>
                <w:szCs w:val="18"/>
              </w:rPr>
              <w:t>программы  «</w:t>
            </w:r>
            <w:r w:rsidR="00624CED" w:rsidRPr="00624C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Развитие транспортной инфраструктуры на территории Нукутского муниципального округа</w:t>
            </w:r>
            <w:r w:rsidR="008A0463" w:rsidRPr="00624C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</w:tr>
      <w:tr w:rsidR="00C94048" w:rsidRPr="004C5734" w:rsidTr="00631FC4">
        <w:trPr>
          <w:trHeight w:val="28"/>
        </w:trPr>
        <w:tc>
          <w:tcPr>
            <w:tcW w:w="367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523" w:type="dxa"/>
          </w:tcPr>
          <w:p w:rsidR="00C94048" w:rsidRPr="008A0463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разработанных комплектов проектно-сметной документации (ПСД), получивших положительное заключение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Госэкспертизы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для осуществления дорожной деятельности в отношении автомобильных дорог общего пользования местного значения Нукутского муниципального округа, от общего количества ПСД планируемых к разработке на год</w:t>
            </w:r>
          </w:p>
        </w:tc>
        <w:tc>
          <w:tcPr>
            <w:tcW w:w="691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C94048" w:rsidRPr="004C5734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C94048" w:rsidRPr="008A0463" w:rsidRDefault="008863C7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113" w:rsidRPr="004C5734" w:rsidTr="00631FC4">
        <w:trPr>
          <w:trHeight w:val="28"/>
        </w:trPr>
        <w:tc>
          <w:tcPr>
            <w:tcW w:w="367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523" w:type="dxa"/>
          </w:tcPr>
          <w:p w:rsidR="00A46113" w:rsidRDefault="00C94048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  <w:r w:rsidR="0051685E">
              <w:rPr>
                <w:rFonts w:ascii="Times New Roman" w:hAnsi="Times New Roman" w:cs="Times New Roman"/>
                <w:sz w:val="18"/>
                <w:szCs w:val="18"/>
              </w:rPr>
              <w:t xml:space="preserve"> разработанных паспортов, а также документов по диагностике и оценке состояния на </w:t>
            </w:r>
            <w:r w:rsidR="0051685E" w:rsidRPr="00E6667B">
              <w:rPr>
                <w:rFonts w:ascii="Times New Roman" w:hAnsi="Times New Roman" w:cs="Times New Roman"/>
                <w:sz w:val="18"/>
                <w:szCs w:val="18"/>
              </w:rPr>
              <w:t>автомобильны</w:t>
            </w:r>
            <w:r w:rsidR="0051685E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51685E" w:rsidRPr="00E6667B">
              <w:rPr>
                <w:rFonts w:ascii="Times New Roman" w:hAnsi="Times New Roman" w:cs="Times New Roman"/>
                <w:sz w:val="18"/>
                <w:szCs w:val="18"/>
              </w:rPr>
              <w:t xml:space="preserve"> дорог</w:t>
            </w:r>
            <w:r w:rsidR="0051685E">
              <w:rPr>
                <w:rFonts w:ascii="Times New Roman" w:hAnsi="Times New Roman" w:cs="Times New Roman"/>
                <w:sz w:val="18"/>
                <w:szCs w:val="18"/>
              </w:rPr>
              <w:t>и общего пользования местного значения Нукутского муниципального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от общего количества таких документов планируемых к разработке на год</w:t>
            </w:r>
          </w:p>
        </w:tc>
        <w:tc>
          <w:tcPr>
            <w:tcW w:w="691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A46113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6825"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6825"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6825"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A46113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66825"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A46113" w:rsidRPr="004C5734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A46113" w:rsidRPr="008A0463" w:rsidRDefault="008863C7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048" w:rsidRPr="004C5734" w:rsidTr="00631FC4">
        <w:trPr>
          <w:trHeight w:val="28"/>
        </w:trPr>
        <w:tc>
          <w:tcPr>
            <w:tcW w:w="367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523" w:type="dxa"/>
          </w:tcPr>
          <w:p w:rsidR="00C94048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разработанных документов по </w:t>
            </w:r>
            <w:r>
              <w:rPr>
                <w:rStyle w:val="highlightcolor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  <w:t>о</w:t>
            </w:r>
            <w:r w:rsidRPr="00E6667B">
              <w:rPr>
                <w:rStyle w:val="highlightcolor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  <w:t>ценк</w:t>
            </w:r>
            <w:r>
              <w:rPr>
                <w:rStyle w:val="highlightcolor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  <w:t>е</w:t>
            </w:r>
            <w:r w:rsidRPr="00E6667B">
              <w:rPr>
                <w:rStyle w:val="highlightcolor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  <w:t xml:space="preserve"> уязвимости</w:t>
            </w:r>
            <w:r w:rsidRPr="00E666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планов обеспечения транспортной безопасности, а также </w:t>
            </w:r>
            <w:r w:rsidRPr="00E666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Паспортов обеспечения транспортной безопасности объектов транспортной инфраструктуры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Нукутского муниципального округа, от общего количества таких документов, планируемых к разработке на год</w:t>
            </w:r>
          </w:p>
        </w:tc>
        <w:tc>
          <w:tcPr>
            <w:tcW w:w="691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7068B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C94048" w:rsidRPr="007068B4" w:rsidRDefault="00C94048" w:rsidP="00631FC4">
            <w:pPr>
              <w:jc w:val="center"/>
            </w:pPr>
          </w:p>
        </w:tc>
        <w:tc>
          <w:tcPr>
            <w:tcW w:w="1643" w:type="dxa"/>
          </w:tcPr>
          <w:p w:rsidR="00C94048" w:rsidRPr="008A0463" w:rsidRDefault="008863C7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</w:t>
            </w:r>
            <w:r w:rsidRPr="002A7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3406" w:rsidRPr="004C5734" w:rsidTr="00631FC4">
        <w:trPr>
          <w:trHeight w:val="28"/>
        </w:trPr>
        <w:tc>
          <w:tcPr>
            <w:tcW w:w="367" w:type="dxa"/>
          </w:tcPr>
          <w:p w:rsidR="00263406" w:rsidRPr="004C5734" w:rsidRDefault="00263406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523" w:type="dxa"/>
          </w:tcPr>
          <w:p w:rsidR="00263406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  <w:r w:rsidR="002634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мероприятий по строительству </w:t>
            </w:r>
            <w:r w:rsidR="00263406">
              <w:rPr>
                <w:rFonts w:ascii="Times New Roman" w:hAnsi="Times New Roman" w:cs="Times New Roman"/>
                <w:sz w:val="18"/>
                <w:szCs w:val="18"/>
              </w:rPr>
              <w:t>автомобильных дорог общего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пользования местного значения </w:t>
            </w:r>
            <w:r w:rsidR="00263406">
              <w:rPr>
                <w:rFonts w:ascii="Times New Roman" w:hAnsi="Times New Roman" w:cs="Times New Roman"/>
                <w:sz w:val="18"/>
                <w:szCs w:val="18"/>
              </w:rPr>
              <w:t>на территории Нукутского муниципального 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от общего количества запланированных мероприятий  по строительству дорог на год</w:t>
            </w:r>
          </w:p>
        </w:tc>
        <w:tc>
          <w:tcPr>
            <w:tcW w:w="691" w:type="dxa"/>
            <w:vAlign w:val="center"/>
          </w:tcPr>
          <w:p w:rsidR="00263406" w:rsidRPr="00A46113" w:rsidRDefault="0026340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263406" w:rsidRPr="00A46113" w:rsidRDefault="0026340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263406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263406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263406" w:rsidRPr="00A46113" w:rsidRDefault="0026340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263406" w:rsidRPr="00A46113" w:rsidRDefault="0026340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263406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="00263406"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263406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="00263406"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263406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="00263406"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263406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="00263406"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263406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="00263406" w:rsidRPr="007068B4">
              <w:rPr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263406" w:rsidRPr="007068B4" w:rsidRDefault="00263406" w:rsidP="00263406">
            <w:pPr>
              <w:jc w:val="center"/>
            </w:pPr>
          </w:p>
        </w:tc>
        <w:tc>
          <w:tcPr>
            <w:tcW w:w="1643" w:type="dxa"/>
          </w:tcPr>
          <w:p w:rsidR="00263406" w:rsidRPr="008A0463" w:rsidRDefault="008863C7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263406" w:rsidRPr="004C5734" w:rsidRDefault="00263406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263406" w:rsidRPr="004C5734" w:rsidRDefault="00263406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048" w:rsidRPr="004C5734" w:rsidTr="00631FC4">
        <w:trPr>
          <w:trHeight w:val="28"/>
        </w:trPr>
        <w:tc>
          <w:tcPr>
            <w:tcW w:w="367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523" w:type="dxa"/>
          </w:tcPr>
          <w:p w:rsidR="00C94048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проведенных мероприятий по реконструкции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реконструкции дорог на год</w:t>
            </w:r>
          </w:p>
        </w:tc>
        <w:tc>
          <w:tcPr>
            <w:tcW w:w="691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C94048" w:rsidRPr="007068B4" w:rsidRDefault="00C94048" w:rsidP="00C94048">
            <w:pPr>
              <w:jc w:val="center"/>
            </w:pPr>
          </w:p>
        </w:tc>
        <w:tc>
          <w:tcPr>
            <w:tcW w:w="1643" w:type="dxa"/>
          </w:tcPr>
          <w:p w:rsidR="00C94048" w:rsidRPr="008A0463" w:rsidRDefault="008863C7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048" w:rsidRPr="004C5734" w:rsidTr="00631FC4">
        <w:trPr>
          <w:trHeight w:val="28"/>
        </w:trPr>
        <w:tc>
          <w:tcPr>
            <w:tcW w:w="367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523" w:type="dxa"/>
          </w:tcPr>
          <w:p w:rsidR="00C94048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проведенных мероприятий по капитальному ремонту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капитальному ремонту дорог на год</w:t>
            </w:r>
          </w:p>
        </w:tc>
        <w:tc>
          <w:tcPr>
            <w:tcW w:w="691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C94048" w:rsidRPr="008A046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C94048" w:rsidRPr="00A46113" w:rsidRDefault="00C94048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C94048" w:rsidRPr="007068B4" w:rsidRDefault="00C94048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C94048" w:rsidRPr="007068B4" w:rsidRDefault="00C94048" w:rsidP="00C94048">
            <w:pPr>
              <w:jc w:val="center"/>
            </w:pPr>
          </w:p>
        </w:tc>
        <w:tc>
          <w:tcPr>
            <w:tcW w:w="1643" w:type="dxa"/>
          </w:tcPr>
          <w:p w:rsidR="00C94048" w:rsidRPr="008A0463" w:rsidRDefault="008863C7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C94048" w:rsidRPr="004C5734" w:rsidRDefault="00C94048" w:rsidP="00C940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113" w:rsidRPr="004C5734" w:rsidTr="00631FC4">
        <w:trPr>
          <w:trHeight w:val="28"/>
        </w:trPr>
        <w:tc>
          <w:tcPr>
            <w:tcW w:w="367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3523" w:type="dxa"/>
          </w:tcPr>
          <w:p w:rsidR="00A46113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проведенных мероприятий по ремонту автомобильных дорог общего пользования местного значения на территории Нукутского муниципального округа,  от общего количества запланированных мероприятий  по ремонту дорог на год</w:t>
            </w:r>
          </w:p>
        </w:tc>
        <w:tc>
          <w:tcPr>
            <w:tcW w:w="691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%</w:t>
            </w:r>
            <w:r w:rsidR="00A46113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582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A46113" w:rsidRPr="008A0463" w:rsidRDefault="008863C7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6113" w:rsidRPr="004C5734" w:rsidTr="00631FC4">
        <w:trPr>
          <w:trHeight w:val="28"/>
        </w:trPr>
        <w:tc>
          <w:tcPr>
            <w:tcW w:w="367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3523" w:type="dxa"/>
          </w:tcPr>
          <w:p w:rsidR="00A46113" w:rsidRDefault="00D65D3A" w:rsidP="0002551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  <w:r w:rsidR="005168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</w:t>
            </w:r>
            <w:r w:rsidR="00D87122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мероприятий по содержанию </w:t>
            </w:r>
            <w:r w:rsidR="0051685E">
              <w:rPr>
                <w:rFonts w:ascii="Times New Roman" w:hAnsi="Times New Roman" w:cs="Times New Roman"/>
                <w:sz w:val="18"/>
                <w:szCs w:val="18"/>
              </w:rPr>
              <w:t>автомобильных дорог общего пользования местного значения Нукутского муниципального округа</w:t>
            </w:r>
            <w:r w:rsidR="00D871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общего количества 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>запланированных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содержанию на год</w:t>
            </w:r>
          </w:p>
        </w:tc>
        <w:tc>
          <w:tcPr>
            <w:tcW w:w="691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A46113" w:rsidRPr="008A046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A46113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A46113" w:rsidRPr="00A46113" w:rsidRDefault="00A46113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A46113" w:rsidRPr="00D87122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D87122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D87122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D87122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A46113" w:rsidRPr="00D87122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582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A46113" w:rsidRPr="008A0463" w:rsidRDefault="008863C7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A46113" w:rsidRPr="004C5734" w:rsidRDefault="00A46113" w:rsidP="00A4611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33A6" w:rsidRPr="004C5734" w:rsidTr="00631FC4">
        <w:trPr>
          <w:trHeight w:val="28"/>
        </w:trPr>
        <w:tc>
          <w:tcPr>
            <w:tcW w:w="367" w:type="dxa"/>
          </w:tcPr>
          <w:p w:rsidR="008B33A6" w:rsidRPr="004C5734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3523" w:type="dxa"/>
          </w:tcPr>
          <w:p w:rsidR="008B33A6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разработанных Комплексных схем организации дорожного движения (КСОДД) Нукутского муниципального округа от общего количества запланированных к разработке  КСОДД на год</w:t>
            </w:r>
          </w:p>
        </w:tc>
        <w:tc>
          <w:tcPr>
            <w:tcW w:w="691" w:type="dxa"/>
            <w:vAlign w:val="center"/>
          </w:tcPr>
          <w:p w:rsidR="008B33A6" w:rsidRPr="00A46113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B33A6" w:rsidRPr="00A46113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8B33A6" w:rsidRPr="008A0463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8B33A6" w:rsidRPr="00A46113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8B33A6" w:rsidRPr="00A46113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B33A6" w:rsidRPr="00D87122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8B33A6" w:rsidRPr="00D87122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8B33A6" w:rsidRPr="00D87122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8B33A6" w:rsidRPr="00D87122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8B33A6" w:rsidRPr="00D87122" w:rsidRDefault="008B33A6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7122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582" w:type="dxa"/>
          </w:tcPr>
          <w:p w:rsidR="008B33A6" w:rsidRPr="007068B4" w:rsidRDefault="008B33A6" w:rsidP="008B33A6">
            <w:pPr>
              <w:jc w:val="center"/>
            </w:pPr>
          </w:p>
        </w:tc>
        <w:tc>
          <w:tcPr>
            <w:tcW w:w="1643" w:type="dxa"/>
          </w:tcPr>
          <w:p w:rsidR="008B33A6" w:rsidRPr="008A0463" w:rsidRDefault="008863C7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</w:tcPr>
          <w:p w:rsidR="008B33A6" w:rsidRPr="004C5734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8B33A6" w:rsidRPr="004C5734" w:rsidRDefault="008B33A6" w:rsidP="008B33A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122" w:rsidRPr="004C5734" w:rsidTr="00631FC4">
        <w:trPr>
          <w:trHeight w:val="28"/>
        </w:trPr>
        <w:tc>
          <w:tcPr>
            <w:tcW w:w="367" w:type="dxa"/>
          </w:tcPr>
          <w:p w:rsidR="00D87122" w:rsidRPr="004C5734" w:rsidRDefault="00D87122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3523" w:type="dxa"/>
          </w:tcPr>
          <w:p w:rsidR="00D87122" w:rsidRDefault="00D87122" w:rsidP="00D65D3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населенных пунктов, в которых автомобильные дороги общего пользования местного значения Нукутского муниципального округа, обеспеченны устойчивым сигналом мобильной связи и мобильного интернета</w:t>
            </w:r>
          </w:p>
        </w:tc>
        <w:tc>
          <w:tcPr>
            <w:tcW w:w="691" w:type="dxa"/>
            <w:vAlign w:val="center"/>
          </w:tcPr>
          <w:p w:rsidR="00D87122" w:rsidRPr="00A4611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D87122" w:rsidRPr="00A4611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D87122" w:rsidRPr="008A046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D87122" w:rsidRPr="00A4611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44" w:type="dxa"/>
            <w:vAlign w:val="center"/>
          </w:tcPr>
          <w:p w:rsidR="00D87122" w:rsidRPr="00A46113" w:rsidRDefault="00D8712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D87122" w:rsidRPr="007068B4" w:rsidRDefault="00D87122" w:rsidP="00631FC4">
            <w:pPr>
              <w:jc w:val="center"/>
            </w:pPr>
            <w:r>
              <w:rPr>
                <w:sz w:val="18"/>
                <w:szCs w:val="18"/>
              </w:rPr>
              <w:t>80</w:t>
            </w:r>
            <w:r w:rsidRPr="007068B4">
              <w:rPr>
                <w:sz w:val="18"/>
                <w:szCs w:val="18"/>
              </w:rPr>
              <w:t>,0</w:t>
            </w:r>
          </w:p>
        </w:tc>
        <w:tc>
          <w:tcPr>
            <w:tcW w:w="619" w:type="dxa"/>
            <w:vAlign w:val="center"/>
          </w:tcPr>
          <w:p w:rsidR="00D87122" w:rsidRDefault="00D87122" w:rsidP="00631FC4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D87122" w:rsidRDefault="00D87122" w:rsidP="00631FC4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D87122" w:rsidRDefault="00D87122" w:rsidP="00631FC4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619" w:type="dxa"/>
            <w:vAlign w:val="center"/>
          </w:tcPr>
          <w:p w:rsidR="00D87122" w:rsidRDefault="00D87122" w:rsidP="00631FC4">
            <w:pPr>
              <w:jc w:val="center"/>
            </w:pPr>
            <w:r w:rsidRPr="00A76974">
              <w:rPr>
                <w:sz w:val="18"/>
                <w:szCs w:val="18"/>
              </w:rPr>
              <w:t>80,0</w:t>
            </w:r>
          </w:p>
        </w:tc>
        <w:tc>
          <w:tcPr>
            <w:tcW w:w="582" w:type="dxa"/>
          </w:tcPr>
          <w:p w:rsidR="00D87122" w:rsidRPr="007068B4" w:rsidRDefault="00D87122" w:rsidP="00263406">
            <w:pPr>
              <w:jc w:val="center"/>
            </w:pPr>
          </w:p>
        </w:tc>
        <w:tc>
          <w:tcPr>
            <w:tcW w:w="1643" w:type="dxa"/>
          </w:tcPr>
          <w:p w:rsidR="00D87122" w:rsidRPr="008A0463" w:rsidRDefault="008863C7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градостроительству администрации Нукутского муниципального округа, Экономическое </w:t>
            </w:r>
            <w:r w:rsidRPr="002A7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управление, МКУ Комитет по финансам</w:t>
            </w:r>
          </w:p>
        </w:tc>
        <w:tc>
          <w:tcPr>
            <w:tcW w:w="1269" w:type="dxa"/>
          </w:tcPr>
          <w:p w:rsidR="00D87122" w:rsidRPr="004C5734" w:rsidRDefault="00D87122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D87122" w:rsidRPr="004C5734" w:rsidRDefault="00D87122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85E" w:rsidRPr="004C5734" w:rsidTr="00631FC4">
        <w:trPr>
          <w:trHeight w:val="28"/>
        </w:trPr>
        <w:tc>
          <w:tcPr>
            <w:tcW w:w="367" w:type="dxa"/>
          </w:tcPr>
          <w:p w:rsidR="0051685E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3523" w:type="dxa"/>
          </w:tcPr>
          <w:p w:rsidR="0051685E" w:rsidRDefault="00DE3D8E" w:rsidP="0002551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="00624CED" w:rsidRPr="006F7D29">
              <w:rPr>
                <w:rFonts w:ascii="Times New Roman" w:hAnsi="Times New Roman" w:cs="Times New Roman"/>
                <w:sz w:val="18"/>
                <w:szCs w:val="18"/>
              </w:rPr>
              <w:t>включенных в программы дорожной деятельности муниципальных образований Иркутской области</w:t>
            </w:r>
            <w:r w:rsidR="00624CE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общего количества 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>запланированных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дорожной деятельности в отношении данных дорог  на год</w:t>
            </w:r>
          </w:p>
        </w:tc>
        <w:tc>
          <w:tcPr>
            <w:tcW w:w="691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51685E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51685E" w:rsidRPr="00DE3D8E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DE3D8E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DE3D8E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DE3D8E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DE3D8E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582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51685E" w:rsidRPr="008A0463" w:rsidRDefault="008863C7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Министерство транспорта и дорожного хозяйства Иркутской области</w:t>
            </w:r>
          </w:p>
        </w:tc>
        <w:tc>
          <w:tcPr>
            <w:tcW w:w="1269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85E" w:rsidRPr="004C5734" w:rsidTr="00631FC4">
        <w:trPr>
          <w:trHeight w:val="28"/>
        </w:trPr>
        <w:tc>
          <w:tcPr>
            <w:tcW w:w="367" w:type="dxa"/>
          </w:tcPr>
          <w:p w:rsidR="0051685E" w:rsidRDefault="0051685E" w:rsidP="00080E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3523" w:type="dxa"/>
          </w:tcPr>
          <w:p w:rsidR="0051685E" w:rsidRDefault="00DE3D8E" w:rsidP="0002551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мероприятий по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Pr="00B86E2C">
              <w:rPr>
                <w:rFonts w:ascii="Times New Roman" w:hAnsi="Times New Roman" w:cs="Times New Roman"/>
                <w:sz w:val="18"/>
                <w:szCs w:val="18"/>
              </w:rPr>
              <w:t xml:space="preserve"> включенных в Транспортный каркас Иркутской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 от общего количества </w:t>
            </w:r>
            <w:r w:rsidR="0002551D">
              <w:rPr>
                <w:rFonts w:ascii="Times New Roman" w:hAnsi="Times New Roman" w:cs="Times New Roman"/>
                <w:sz w:val="18"/>
                <w:szCs w:val="18"/>
              </w:rPr>
              <w:t>запланированных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дорожной деятельности  в отношении данных дорог на год</w:t>
            </w:r>
          </w:p>
        </w:tc>
        <w:tc>
          <w:tcPr>
            <w:tcW w:w="691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51685E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51685E" w:rsidRPr="00A46113" w:rsidRDefault="0051685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51685E" w:rsidRPr="008A0463" w:rsidRDefault="00DE3D8E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DE3D8E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582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51685E" w:rsidRPr="008A0463" w:rsidRDefault="008863C7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Министерство транспорта и дорожного хозяйства Иркутской области</w:t>
            </w:r>
          </w:p>
        </w:tc>
        <w:tc>
          <w:tcPr>
            <w:tcW w:w="1269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</w:tcPr>
          <w:p w:rsidR="0051685E" w:rsidRPr="004C5734" w:rsidRDefault="0051685E" w:rsidP="0051685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8A0463" w:rsidTr="00080E85">
        <w:tc>
          <w:tcPr>
            <w:tcW w:w="15325" w:type="dxa"/>
            <w:gridSpan w:val="16"/>
            <w:vAlign w:val="center"/>
          </w:tcPr>
          <w:p w:rsidR="00724BCC" w:rsidRPr="008A0463" w:rsidRDefault="00724BCC" w:rsidP="00080E85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8A0463">
              <w:rPr>
                <w:sz w:val="18"/>
                <w:szCs w:val="18"/>
              </w:rPr>
              <w:t>Цель муниципально</w:t>
            </w:r>
            <w:r w:rsidR="008A0463">
              <w:rPr>
                <w:sz w:val="18"/>
                <w:szCs w:val="18"/>
              </w:rPr>
              <w:t>й программы  «</w:t>
            </w:r>
            <w:r w:rsidR="008A0463" w:rsidRPr="008A0463">
              <w:rPr>
                <w:color w:val="000000" w:themeColor="text1"/>
                <w:sz w:val="18"/>
                <w:szCs w:val="18"/>
              </w:rPr>
              <w:t xml:space="preserve">Создание условий для обеспечения населения транспортными услугами, между опорным населенным пунктом и прилегающими населенными пунктами </w:t>
            </w:r>
            <w:r w:rsidR="00624CED">
              <w:rPr>
                <w:color w:val="000000" w:themeColor="text1"/>
                <w:sz w:val="18"/>
                <w:szCs w:val="18"/>
              </w:rPr>
              <w:t xml:space="preserve">Нукутского </w:t>
            </w:r>
            <w:r w:rsidR="008A0463" w:rsidRPr="008A0463">
              <w:rPr>
                <w:color w:val="000000" w:themeColor="text1"/>
                <w:sz w:val="18"/>
                <w:szCs w:val="18"/>
              </w:rPr>
              <w:t>муниципального округа</w:t>
            </w:r>
            <w:r w:rsidR="008A0463">
              <w:rPr>
                <w:sz w:val="18"/>
                <w:szCs w:val="18"/>
              </w:rPr>
              <w:t>»</w:t>
            </w:r>
          </w:p>
        </w:tc>
      </w:tr>
      <w:tr w:rsidR="0002551D" w:rsidRPr="004C5734" w:rsidTr="00631FC4">
        <w:tc>
          <w:tcPr>
            <w:tcW w:w="367" w:type="dxa"/>
          </w:tcPr>
          <w:p w:rsidR="0002551D" w:rsidRPr="004C5734" w:rsidRDefault="0002551D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523" w:type="dxa"/>
          </w:tcPr>
          <w:p w:rsidR="0002551D" w:rsidRPr="008A0463" w:rsidRDefault="008B33A6" w:rsidP="00263406">
            <w:pPr>
              <w:rPr>
                <w:sz w:val="18"/>
                <w:szCs w:val="18"/>
                <w:highlight w:val="red"/>
              </w:rPr>
            </w:pPr>
            <w:r w:rsidRPr="0002551D">
              <w:rPr>
                <w:sz w:val="18"/>
                <w:szCs w:val="18"/>
              </w:rPr>
              <w:t xml:space="preserve">Доля юридических лиц и индивидуальных предпринимателей, которым была </w:t>
            </w:r>
            <w:r w:rsidRPr="0002551D">
              <w:rPr>
                <w:sz w:val="18"/>
                <w:szCs w:val="18"/>
              </w:rPr>
              <w:lastRenderedPageBreak/>
              <w:t xml:space="preserve">предоставлена выплата выпадающих доходов, возникающих при выполнении работ, связанных с осуществлением регулярных перевозок пассажиров и багажа автомобильным транспортом по регулируемым тарифам, от общего количества юридических лиц и индивидуальных предпринимателей, определившихся по итогам закупочных процедур на данных вид деятельности </w:t>
            </w:r>
            <w:r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691" w:type="dxa"/>
            <w:vAlign w:val="center"/>
          </w:tcPr>
          <w:p w:rsidR="0002551D" w:rsidRPr="00A46113" w:rsidRDefault="0002551D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02551D" w:rsidRPr="00A46113" w:rsidRDefault="0002551D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02551D" w:rsidRPr="008A0463" w:rsidRDefault="0002551D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02551D" w:rsidRPr="00A46113" w:rsidRDefault="0002551D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02551D" w:rsidRPr="00A46113" w:rsidRDefault="0002551D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02551D" w:rsidRPr="007068B4" w:rsidRDefault="0002551D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02551D" w:rsidRPr="007068B4" w:rsidRDefault="0002551D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619" w:type="dxa"/>
            <w:vAlign w:val="center"/>
          </w:tcPr>
          <w:p w:rsidR="0002551D" w:rsidRDefault="0002551D" w:rsidP="00631FC4">
            <w:pPr>
              <w:jc w:val="center"/>
            </w:pPr>
            <w:r w:rsidRPr="00D87DB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02551D" w:rsidRDefault="0002551D" w:rsidP="00631FC4">
            <w:pPr>
              <w:jc w:val="center"/>
            </w:pPr>
            <w:r w:rsidRPr="00D87DB7">
              <w:rPr>
                <w:sz w:val="18"/>
                <w:szCs w:val="18"/>
              </w:rPr>
              <w:t>100,0</w:t>
            </w:r>
          </w:p>
        </w:tc>
        <w:tc>
          <w:tcPr>
            <w:tcW w:w="619" w:type="dxa"/>
            <w:vAlign w:val="center"/>
          </w:tcPr>
          <w:p w:rsidR="0002551D" w:rsidRPr="007068B4" w:rsidRDefault="0002551D" w:rsidP="00631FC4">
            <w:pPr>
              <w:jc w:val="center"/>
            </w:pPr>
            <w:r>
              <w:rPr>
                <w:sz w:val="18"/>
                <w:szCs w:val="18"/>
              </w:rPr>
              <w:t>10</w:t>
            </w:r>
            <w:r w:rsidRPr="007068B4">
              <w:rPr>
                <w:sz w:val="18"/>
                <w:szCs w:val="18"/>
              </w:rPr>
              <w:t>0,0</w:t>
            </w:r>
          </w:p>
        </w:tc>
        <w:tc>
          <w:tcPr>
            <w:tcW w:w="582" w:type="dxa"/>
          </w:tcPr>
          <w:p w:rsidR="0002551D" w:rsidRPr="007068B4" w:rsidRDefault="0002551D" w:rsidP="00263406">
            <w:pPr>
              <w:jc w:val="center"/>
            </w:pPr>
          </w:p>
        </w:tc>
        <w:tc>
          <w:tcPr>
            <w:tcW w:w="1643" w:type="dxa"/>
          </w:tcPr>
          <w:p w:rsidR="0002551D" w:rsidRPr="008A0463" w:rsidRDefault="008863C7" w:rsidP="0026340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</w:t>
            </w:r>
            <w:r w:rsidRPr="002A7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градостроительству администрации Нукутского муниципального округа, Экономическое управление, МКУ Комитет по финансам, Министерство транспорта и дорожного хозяйства Иркутской области</w:t>
            </w:r>
          </w:p>
        </w:tc>
        <w:tc>
          <w:tcPr>
            <w:tcW w:w="1269" w:type="dxa"/>
          </w:tcPr>
          <w:p w:rsidR="0002551D" w:rsidRPr="00724BCC" w:rsidRDefault="0002551D" w:rsidP="00263406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:rsidR="0002551D" w:rsidRPr="00724BCC" w:rsidRDefault="0002551D" w:rsidP="00263406">
            <w:pPr>
              <w:rPr>
                <w:sz w:val="18"/>
                <w:szCs w:val="18"/>
              </w:rPr>
            </w:pPr>
          </w:p>
        </w:tc>
      </w:tr>
      <w:tr w:rsidR="00A10F77" w:rsidRPr="008A0463" w:rsidTr="00241F87">
        <w:tc>
          <w:tcPr>
            <w:tcW w:w="15325" w:type="dxa"/>
            <w:gridSpan w:val="16"/>
            <w:vAlign w:val="center"/>
          </w:tcPr>
          <w:p w:rsidR="00A10F77" w:rsidRPr="008A0463" w:rsidRDefault="00724BCC" w:rsidP="00241F87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8A0463">
              <w:rPr>
                <w:sz w:val="18"/>
                <w:szCs w:val="18"/>
              </w:rPr>
              <w:lastRenderedPageBreak/>
              <w:t xml:space="preserve">Цель муниципальной программы </w:t>
            </w:r>
            <w:r w:rsidR="00474EC1" w:rsidRPr="008A0463">
              <w:rPr>
                <w:sz w:val="18"/>
                <w:szCs w:val="18"/>
              </w:rPr>
              <w:t>«</w:t>
            </w:r>
            <w:r w:rsidR="008A0463" w:rsidRPr="008A0463">
              <w:rPr>
                <w:color w:val="000000" w:themeColor="text1"/>
                <w:sz w:val="18"/>
                <w:szCs w:val="18"/>
              </w:rPr>
              <w:t xml:space="preserve">Обеспечение безопасности дорожного движения на территории </w:t>
            </w:r>
            <w:r w:rsidR="00624CED">
              <w:rPr>
                <w:color w:val="000000" w:themeColor="text1"/>
                <w:sz w:val="18"/>
                <w:szCs w:val="18"/>
              </w:rPr>
              <w:t xml:space="preserve">Нукутского </w:t>
            </w:r>
            <w:r w:rsidR="008A0463" w:rsidRPr="008A0463">
              <w:rPr>
                <w:color w:val="000000" w:themeColor="text1"/>
                <w:sz w:val="18"/>
                <w:szCs w:val="18"/>
              </w:rPr>
              <w:t>муниципального округа</w:t>
            </w:r>
            <w:r w:rsidR="00474EC1" w:rsidRPr="008A0463">
              <w:rPr>
                <w:sz w:val="18"/>
                <w:szCs w:val="18"/>
              </w:rPr>
              <w:t>»</w:t>
            </w:r>
          </w:p>
        </w:tc>
      </w:tr>
      <w:tr w:rsidR="00080E85" w:rsidRPr="004C5734" w:rsidTr="00631FC4">
        <w:tc>
          <w:tcPr>
            <w:tcW w:w="367" w:type="dxa"/>
          </w:tcPr>
          <w:p w:rsidR="00080E85" w:rsidRDefault="00EC1DB7" w:rsidP="00080E8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80E85">
              <w:rPr>
                <w:sz w:val="18"/>
                <w:szCs w:val="18"/>
              </w:rPr>
              <w:t>.1</w:t>
            </w:r>
          </w:p>
        </w:tc>
        <w:tc>
          <w:tcPr>
            <w:tcW w:w="3523" w:type="dxa"/>
          </w:tcPr>
          <w:p w:rsidR="00080E85" w:rsidRPr="008A0463" w:rsidRDefault="00066825" w:rsidP="00080E8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Доля</w:t>
            </w:r>
            <w:r w:rsidR="00080E85">
              <w:rPr>
                <w:sz w:val="18"/>
                <w:szCs w:val="18"/>
              </w:rPr>
              <w:t xml:space="preserve"> изготовленных пропагандистских материалов по безопасности дорожного движения</w:t>
            </w:r>
            <w:r>
              <w:rPr>
                <w:sz w:val="18"/>
                <w:szCs w:val="18"/>
              </w:rPr>
              <w:t>, от количества запланированных к изготовлению пропагандистских материалов на год</w:t>
            </w:r>
          </w:p>
        </w:tc>
        <w:tc>
          <w:tcPr>
            <w:tcW w:w="691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080E85" w:rsidRPr="008A0463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%</w:t>
            </w:r>
            <w:r w:rsidR="00080E85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080E85" w:rsidRPr="005A20A8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080E85" w:rsidRPr="005A20A8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5A20A8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5A20A8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5A20A8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5A20A8" w:rsidRDefault="0006682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582" w:type="dxa"/>
          </w:tcPr>
          <w:p w:rsidR="00080E85" w:rsidRPr="004C5734" w:rsidRDefault="00080E85" w:rsidP="00080E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080E85" w:rsidRPr="008A0463" w:rsidRDefault="008863C7" w:rsidP="008863C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  <w:vAlign w:val="center"/>
          </w:tcPr>
          <w:p w:rsidR="00080E85" w:rsidRPr="004C5834" w:rsidRDefault="00080E85" w:rsidP="00080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080E85" w:rsidRPr="004C5834" w:rsidRDefault="00080E85" w:rsidP="00080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80E85" w:rsidRPr="004C5734" w:rsidTr="00631FC4">
        <w:trPr>
          <w:trHeight w:val="253"/>
        </w:trPr>
        <w:tc>
          <w:tcPr>
            <w:tcW w:w="367" w:type="dxa"/>
          </w:tcPr>
          <w:p w:rsidR="00080E85" w:rsidRDefault="00EC1DB7" w:rsidP="00080E8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80E85">
              <w:rPr>
                <w:sz w:val="18"/>
                <w:szCs w:val="18"/>
              </w:rPr>
              <w:t>.2</w:t>
            </w:r>
          </w:p>
        </w:tc>
        <w:tc>
          <w:tcPr>
            <w:tcW w:w="3523" w:type="dxa"/>
          </w:tcPr>
          <w:p w:rsidR="00080E85" w:rsidRPr="008A0463" w:rsidRDefault="0002551D" w:rsidP="00080E8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Доля</w:t>
            </w:r>
            <w:r w:rsidR="00080E85">
              <w:rPr>
                <w:sz w:val="18"/>
                <w:szCs w:val="18"/>
              </w:rPr>
              <w:t xml:space="preserve"> приобретенных наградных и подарочных материалов </w:t>
            </w:r>
            <w:proofErr w:type="gramStart"/>
            <w:r w:rsidR="00080E85">
              <w:rPr>
                <w:sz w:val="18"/>
                <w:szCs w:val="18"/>
              </w:rPr>
              <w:t>для участников конкурсов по безопасности дорожного движения</w:t>
            </w:r>
            <w:r w:rsidR="006F2952">
              <w:rPr>
                <w:sz w:val="18"/>
                <w:szCs w:val="18"/>
              </w:rPr>
              <w:t xml:space="preserve"> от общего запланированных к приобретению на год</w:t>
            </w:r>
            <w:proofErr w:type="gramEnd"/>
          </w:p>
        </w:tc>
        <w:tc>
          <w:tcPr>
            <w:tcW w:w="691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080E85" w:rsidRPr="00A4611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44" w:type="dxa"/>
            <w:vAlign w:val="center"/>
          </w:tcPr>
          <w:p w:rsidR="00080E85" w:rsidRPr="00A46113" w:rsidRDefault="00080E85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611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619" w:type="dxa"/>
            <w:vAlign w:val="center"/>
          </w:tcPr>
          <w:p w:rsidR="00080E85" w:rsidRPr="008A0463" w:rsidRDefault="006F2952" w:rsidP="00631F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5A20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582" w:type="dxa"/>
          </w:tcPr>
          <w:p w:rsidR="00080E85" w:rsidRPr="004C5734" w:rsidRDefault="00080E85" w:rsidP="00080E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</w:tcPr>
          <w:p w:rsidR="00080E85" w:rsidRPr="008A0463" w:rsidRDefault="008863C7" w:rsidP="00080E8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1269" w:type="dxa"/>
            <w:vAlign w:val="center"/>
          </w:tcPr>
          <w:p w:rsidR="00080E85" w:rsidRPr="004C5834" w:rsidRDefault="00080E85" w:rsidP="00080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:rsidR="00080E85" w:rsidRPr="004C5834" w:rsidRDefault="00080E85" w:rsidP="00080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A10F7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Sect="00662E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62EA7" w:rsidRDefault="00662EA7" w:rsidP="00631FC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3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Pr="007A662B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7A662B">
        <w:rPr>
          <w:rFonts w:ascii="Times New Roman" w:hAnsi="Times New Roman" w:cs="Times New Roman"/>
          <w:sz w:val="24"/>
          <w:szCs w:val="24"/>
        </w:rPr>
        <w:t xml:space="preserve">СТРУКТУРА МУНИЦИПАЛЬНОЙ ПРОГРАММЫ </w:t>
      </w:r>
    </w:p>
    <w:p w:rsidR="00AA3ACB" w:rsidRPr="007A662B" w:rsidRDefault="007A662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662B">
        <w:rPr>
          <w:rFonts w:ascii="Times New Roman" w:hAnsi="Times New Roman" w:cs="Times New Roman"/>
          <w:sz w:val="24"/>
          <w:szCs w:val="24"/>
        </w:rPr>
        <w:t>«</w:t>
      </w:r>
      <w:r w:rsidRPr="007A662B">
        <w:rPr>
          <w:rFonts w:ascii="Times New Roman" w:eastAsia="Calibri" w:hAnsi="Times New Roman" w:cs="Times New Roman"/>
          <w:sz w:val="24"/>
          <w:szCs w:val="24"/>
        </w:rPr>
        <w:t>ДОРОЖНОЕ ХОЗЯЙСТВО»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2653"/>
        <w:gridCol w:w="1829"/>
        <w:gridCol w:w="40"/>
        <w:gridCol w:w="2623"/>
        <w:gridCol w:w="1894"/>
      </w:tblGrid>
      <w:tr w:rsidR="00B41E58" w:rsidRPr="009C5877" w:rsidTr="00092575">
        <w:trPr>
          <w:trHeight w:val="795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5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492" w:type="dxa"/>
            <w:gridSpan w:val="3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94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Связь с показате</w:t>
            </w:r>
            <w:r w:rsidR="00631FC4">
              <w:rPr>
                <w:rFonts w:ascii="Times New Roman" w:hAnsi="Times New Roman" w:cs="Times New Roman"/>
                <w:sz w:val="18"/>
                <w:szCs w:val="18"/>
              </w:rPr>
              <w:t>лями муниципальной программы</w:t>
            </w:r>
          </w:p>
        </w:tc>
      </w:tr>
      <w:tr w:rsidR="00B41E58" w:rsidRPr="009C5877" w:rsidTr="00092575">
        <w:trPr>
          <w:trHeight w:val="199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5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92" w:type="dxa"/>
            <w:gridSpan w:val="3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94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F7D29" w:rsidRPr="009C5877" w:rsidTr="00092575">
        <w:trPr>
          <w:jc w:val="center"/>
        </w:trPr>
        <w:tc>
          <w:tcPr>
            <w:tcW w:w="439" w:type="dxa"/>
            <w:vAlign w:val="center"/>
          </w:tcPr>
          <w:p w:rsidR="006F7D29" w:rsidRPr="001E0B15" w:rsidRDefault="006F7D29" w:rsidP="009F0CFC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9" w:type="dxa"/>
            <w:gridSpan w:val="5"/>
            <w:vAlign w:val="center"/>
          </w:tcPr>
          <w:p w:rsidR="006F7D29" w:rsidRPr="001E0B15" w:rsidRDefault="006F7D29" w:rsidP="00425384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«Д</w:t>
            </w:r>
            <w:r w:rsidR="000A5E3F">
              <w:rPr>
                <w:rFonts w:ascii="Times New Roman" w:hAnsi="Times New Roman" w:cs="Times New Roman"/>
                <w:sz w:val="18"/>
                <w:szCs w:val="18"/>
              </w:rPr>
              <w:t>орожный фонд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6F7D29" w:rsidRPr="009C5877" w:rsidTr="00092575">
        <w:trPr>
          <w:trHeight w:val="365"/>
          <w:jc w:val="center"/>
        </w:trPr>
        <w:tc>
          <w:tcPr>
            <w:tcW w:w="0" w:type="auto"/>
          </w:tcPr>
          <w:p w:rsidR="006F7D29" w:rsidRPr="001E0B15" w:rsidRDefault="006F7D29" w:rsidP="009F0CF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2" w:type="dxa"/>
            <w:gridSpan w:val="2"/>
            <w:vAlign w:val="bottom"/>
          </w:tcPr>
          <w:p w:rsidR="006F7D29" w:rsidRDefault="006F7D29" w:rsidP="009F0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5F217F" w:rsidRPr="001E0B15" w:rsidRDefault="008863C7" w:rsidP="009F0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4557" w:type="dxa"/>
            <w:gridSpan w:val="3"/>
            <w:vAlign w:val="center"/>
          </w:tcPr>
          <w:p w:rsidR="006F7D29" w:rsidRPr="001E0B15" w:rsidRDefault="006F7D29" w:rsidP="009F0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5843B6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53" w:type="dxa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проектно-сметной документации, для осуществления дорожной деятельности в отношении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5843B6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Подготовка комплектов проектно-сметной документации </w:t>
            </w:r>
            <w:proofErr w:type="gramStart"/>
            <w:r w:rsidRPr="002743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</w:t>
            </w:r>
            <w:proofErr w:type="gramEnd"/>
            <w:r w:rsidRPr="002743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743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получение</w:t>
            </w:r>
            <w:proofErr w:type="gramEnd"/>
            <w:r w:rsidRPr="002743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субсидий за счет областных и федеральных средств</w:t>
            </w:r>
          </w:p>
        </w:tc>
        <w:tc>
          <w:tcPr>
            <w:tcW w:w="1894" w:type="dxa"/>
            <w:vAlign w:val="center"/>
          </w:tcPr>
          <w:p w:rsidR="00EC1DB7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092575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092575" w:rsidRPr="001E0B15" w:rsidRDefault="00092575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53" w:type="dxa"/>
            <w:vAlign w:val="center"/>
          </w:tcPr>
          <w:p w:rsidR="00092575" w:rsidRPr="001E0B15" w:rsidRDefault="00092575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Паспортизация, диагностика и оценка</w:t>
            </w:r>
            <w:r w:rsidRPr="00E6667B">
              <w:rPr>
                <w:rFonts w:ascii="Times New Roman" w:hAnsi="Times New Roman" w:cs="Times New Roman"/>
                <w:sz w:val="18"/>
                <w:szCs w:val="18"/>
              </w:rPr>
              <w:t xml:space="preserve"> состояния автомобильных дорог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092575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Подготовка всех необходимых документов в отношении автодорог общего пользования местного значения согласно нормам</w:t>
            </w:r>
          </w:p>
        </w:tc>
        <w:tc>
          <w:tcPr>
            <w:tcW w:w="1894" w:type="dxa"/>
            <w:vAlign w:val="center"/>
          </w:tcPr>
          <w:p w:rsidR="00092575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45480E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45480E" w:rsidRPr="001E0B15" w:rsidRDefault="0045480E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9257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53" w:type="dxa"/>
            <w:vAlign w:val="center"/>
          </w:tcPr>
          <w:p w:rsidR="0045480E" w:rsidRPr="00E6667B" w:rsidRDefault="00E6667B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6667B">
              <w:rPr>
                <w:rStyle w:val="highlightcolor"/>
                <w:rFonts w:ascii="Times New Roman" w:hAnsi="Times New Roman" w:cs="Times New Roman"/>
                <w:color w:val="000000" w:themeColor="text1"/>
                <w:sz w:val="18"/>
                <w:szCs w:val="18"/>
                <w:bdr w:val="none" w:sz="0" w:space="0" w:color="auto" w:frame="1"/>
              </w:rPr>
              <w:t>Оценка уязвимости</w:t>
            </w:r>
            <w:r w:rsidRPr="00E666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, разработка и утверждение планов обеспечения транспортной безопасности, а также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="0045480E" w:rsidRPr="00E666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азработка </w:t>
            </w:r>
            <w:proofErr w:type="gramStart"/>
            <w:r w:rsidR="0045480E" w:rsidRPr="00E666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Паспортов обеспечения транспортной безопасности объектов транспортной инфраструктуры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45480E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Подготовка всех необходимых документов во исполнение требований законодательства о транспортной безопасности</w:t>
            </w:r>
          </w:p>
        </w:tc>
        <w:tc>
          <w:tcPr>
            <w:tcW w:w="1894" w:type="dxa"/>
            <w:vAlign w:val="center"/>
          </w:tcPr>
          <w:p w:rsidR="0045480E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5843B6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406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53" w:type="dxa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5843B6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 случае потребности строительство новых автомобильных дорог общего пользования местного значения</w:t>
            </w:r>
          </w:p>
        </w:tc>
        <w:tc>
          <w:tcPr>
            <w:tcW w:w="1894" w:type="dxa"/>
            <w:vAlign w:val="center"/>
          </w:tcPr>
          <w:p w:rsidR="005843B6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</w:tr>
      <w:tr w:rsidR="005843B6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40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53" w:type="dxa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Реконструкция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5843B6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 случае потребности реконструкция автомобильных дорог общего пользования местного значения</w:t>
            </w:r>
          </w:p>
        </w:tc>
        <w:tc>
          <w:tcPr>
            <w:tcW w:w="1894" w:type="dxa"/>
            <w:vAlign w:val="center"/>
          </w:tcPr>
          <w:p w:rsidR="005843B6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5843B6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F406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53" w:type="dxa"/>
            <w:vAlign w:val="center"/>
          </w:tcPr>
          <w:p w:rsidR="005843B6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Капитальный ремонт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5843B6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 случае потребности проведение капитальных ремонтов автомобильных дорог общего пользования местного значения</w:t>
            </w:r>
          </w:p>
        </w:tc>
        <w:tc>
          <w:tcPr>
            <w:tcW w:w="1894" w:type="dxa"/>
            <w:vAlign w:val="center"/>
          </w:tcPr>
          <w:p w:rsidR="005843B6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</w:tr>
      <w:tr w:rsidR="006F7D29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6F7D29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</w:t>
            </w:r>
            <w:r w:rsidR="004F406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53" w:type="dxa"/>
            <w:vAlign w:val="center"/>
          </w:tcPr>
          <w:p w:rsidR="006F7D29" w:rsidRPr="001E0B15" w:rsidRDefault="005843B6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Ремонт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6F7D29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Проведение ежегодных ремонтных работ на автодорогах общего пользования местного значения</w:t>
            </w:r>
          </w:p>
        </w:tc>
        <w:tc>
          <w:tcPr>
            <w:tcW w:w="1894" w:type="dxa"/>
            <w:vAlign w:val="center"/>
          </w:tcPr>
          <w:p w:rsidR="006F7D29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</w:tr>
      <w:tr w:rsidR="00D87122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653" w:type="dxa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общего пользования местного значения Нукутского муниципального округа</w:t>
            </w:r>
          </w:p>
        </w:tc>
        <w:tc>
          <w:tcPr>
            <w:tcW w:w="4492" w:type="dxa"/>
            <w:gridSpan w:val="3"/>
            <w:vAlign w:val="center"/>
          </w:tcPr>
          <w:p w:rsidR="00D87122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Проведение ежегодных работ по содержанию на автодорогах общего пользования местного значения</w:t>
            </w:r>
          </w:p>
        </w:tc>
        <w:tc>
          <w:tcPr>
            <w:tcW w:w="1894" w:type="dxa"/>
            <w:vAlign w:val="center"/>
          </w:tcPr>
          <w:p w:rsidR="00D87122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</w:tr>
      <w:tr w:rsidR="00D87122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2653" w:type="dxa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Комплексной схемы организации дорожного движения Нукутского муниципального округа (КСОДД), а также внесение 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разработанную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КСОДД необходимых изменений и дополнений</w:t>
            </w:r>
          </w:p>
        </w:tc>
        <w:tc>
          <w:tcPr>
            <w:tcW w:w="4492" w:type="dxa"/>
            <w:gridSpan w:val="3"/>
            <w:vAlign w:val="center"/>
          </w:tcPr>
          <w:p w:rsidR="00D87122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Подготовка необходимых КСОДД во исполнение требований законодательства</w:t>
            </w:r>
          </w:p>
        </w:tc>
        <w:tc>
          <w:tcPr>
            <w:tcW w:w="1894" w:type="dxa"/>
            <w:vAlign w:val="center"/>
          </w:tcPr>
          <w:p w:rsidR="00D87122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</w:tr>
      <w:tr w:rsidR="00D87122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2653" w:type="dxa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обеспечения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</w:p>
        </w:tc>
        <w:tc>
          <w:tcPr>
            <w:tcW w:w="4492" w:type="dxa"/>
            <w:gridSpan w:val="3"/>
            <w:vAlign w:val="center"/>
          </w:tcPr>
          <w:p w:rsidR="00D87122" w:rsidRPr="00274307" w:rsidRDefault="0027430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4307">
              <w:rPr>
                <w:rFonts w:ascii="Times New Roman" w:hAnsi="Times New Roman" w:cs="Times New Roman"/>
                <w:sz w:val="18"/>
                <w:szCs w:val="18"/>
              </w:rPr>
              <w:t>Обеспечение покрытия всех автомобильных дорог общего пользования местного значения Нукутского муниципального округа устойчивым сигналом мобильной связи и мобильного интернета</w:t>
            </w:r>
          </w:p>
        </w:tc>
        <w:tc>
          <w:tcPr>
            <w:tcW w:w="1894" w:type="dxa"/>
            <w:vAlign w:val="center"/>
          </w:tcPr>
          <w:p w:rsidR="00D87122" w:rsidRPr="001E0B15" w:rsidRDefault="00EC1DB7" w:rsidP="00174A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</w:tr>
      <w:tr w:rsidR="00D87122" w:rsidRPr="000A5E3F" w:rsidTr="00092575">
        <w:trPr>
          <w:jc w:val="center"/>
        </w:trPr>
        <w:tc>
          <w:tcPr>
            <w:tcW w:w="439" w:type="dxa"/>
            <w:vAlign w:val="center"/>
          </w:tcPr>
          <w:p w:rsidR="00D87122" w:rsidRPr="000A5E3F" w:rsidRDefault="00D87122" w:rsidP="00D87122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E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9" w:type="dxa"/>
            <w:gridSpan w:val="5"/>
            <w:vAlign w:val="center"/>
          </w:tcPr>
          <w:p w:rsidR="00D87122" w:rsidRPr="000A5E3F" w:rsidRDefault="00D87122" w:rsidP="00D87122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5E3F"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«Районный каркас»</w:t>
            </w:r>
          </w:p>
        </w:tc>
      </w:tr>
      <w:tr w:rsidR="00D87122" w:rsidRPr="009C5877" w:rsidTr="00092575">
        <w:trPr>
          <w:trHeight w:val="365"/>
          <w:jc w:val="center"/>
        </w:trPr>
        <w:tc>
          <w:tcPr>
            <w:tcW w:w="0" w:type="auto"/>
          </w:tcPr>
          <w:p w:rsidR="00D87122" w:rsidRPr="001E0B15" w:rsidRDefault="00D87122" w:rsidP="00D871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2" w:type="dxa"/>
            <w:gridSpan w:val="2"/>
            <w:vAlign w:val="bottom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985320" w:rsidRPr="001E0B15" w:rsidRDefault="008863C7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Министерство транспорта Иркутской области</w:t>
            </w:r>
          </w:p>
        </w:tc>
        <w:tc>
          <w:tcPr>
            <w:tcW w:w="4557" w:type="dxa"/>
            <w:gridSpan w:val="3"/>
            <w:vAlign w:val="center"/>
          </w:tcPr>
          <w:p w:rsidR="00D87122" w:rsidRPr="001E0B15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D87122" w:rsidRPr="009C5877" w:rsidTr="00D4084A">
        <w:trPr>
          <w:trHeight w:val="856"/>
          <w:jc w:val="center"/>
        </w:trPr>
        <w:tc>
          <w:tcPr>
            <w:tcW w:w="0" w:type="auto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53" w:type="dxa"/>
            <w:vAlign w:val="bottom"/>
          </w:tcPr>
          <w:p w:rsidR="00D87122" w:rsidRPr="001E0B15" w:rsidRDefault="00D87122" w:rsidP="00D871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Дорожная деятельность в отношении автомобильных дорог общего пользования местного значения Нукутского муниципального округа, </w:t>
            </w:r>
            <w:r w:rsidRPr="006F7D29">
              <w:rPr>
                <w:rFonts w:ascii="Times New Roman" w:hAnsi="Times New Roman" w:cs="Times New Roman"/>
                <w:sz w:val="18"/>
                <w:szCs w:val="18"/>
              </w:rPr>
              <w:t>включенных в программы дорожной деятельности муниципальных образований Иркутской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492" w:type="dxa"/>
            <w:gridSpan w:val="3"/>
          </w:tcPr>
          <w:p w:rsidR="00D87122" w:rsidRPr="001E0B15" w:rsidRDefault="0002551D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проведенных мероприятий по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Pr="006F7D29">
              <w:rPr>
                <w:rFonts w:ascii="Times New Roman" w:hAnsi="Times New Roman" w:cs="Times New Roman"/>
                <w:sz w:val="18"/>
                <w:szCs w:val="18"/>
              </w:rPr>
              <w:t>включенных в программы дорожной деятельности муниципальных образований Иркутской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от общего количества запланированных мероприятий по дорожной деятельности в отношении данных дорог  на год</w:t>
            </w:r>
          </w:p>
        </w:tc>
        <w:tc>
          <w:tcPr>
            <w:tcW w:w="1894" w:type="dxa"/>
            <w:vAlign w:val="center"/>
          </w:tcPr>
          <w:p w:rsidR="00D87122" w:rsidRPr="001E0B15" w:rsidRDefault="00EC1DB7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</w:tr>
      <w:tr w:rsidR="00D87122" w:rsidRPr="009C5877" w:rsidTr="00D4084A">
        <w:trPr>
          <w:jc w:val="center"/>
        </w:trPr>
        <w:tc>
          <w:tcPr>
            <w:tcW w:w="439" w:type="dxa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9" w:type="dxa"/>
            <w:gridSpan w:val="5"/>
            <w:vAlign w:val="center"/>
          </w:tcPr>
          <w:p w:rsidR="00D87122" w:rsidRPr="001E0B15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Pr="000A5E3F">
              <w:rPr>
                <w:rFonts w:ascii="Times New Roman" w:hAnsi="Times New Roman" w:cs="Times New Roman"/>
                <w:sz w:val="18"/>
                <w:szCs w:val="18"/>
              </w:rPr>
              <w:t>Транспортный каркас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2" w:type="dxa"/>
            <w:gridSpan w:val="2"/>
            <w:vAlign w:val="bottom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985320" w:rsidRPr="001E0B15" w:rsidRDefault="008863C7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Министерство транспорта Иркутской области</w:t>
            </w:r>
          </w:p>
        </w:tc>
        <w:tc>
          <w:tcPr>
            <w:tcW w:w="4557" w:type="dxa"/>
            <w:gridSpan w:val="3"/>
            <w:vAlign w:val="center"/>
          </w:tcPr>
          <w:p w:rsidR="00D87122" w:rsidRPr="001E0B15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653" w:type="dxa"/>
          </w:tcPr>
          <w:p w:rsidR="00D87122" w:rsidRPr="00B41E58" w:rsidRDefault="00D87122" w:rsidP="00D8712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Дорожная деятельность в отношении автомобильных дорог общего пользования местного значения Нукутского муниципального округа, включенных в Транспортный каркас Иркутской области</w:t>
            </w:r>
          </w:p>
        </w:tc>
        <w:tc>
          <w:tcPr>
            <w:tcW w:w="4492" w:type="dxa"/>
            <w:gridSpan w:val="3"/>
          </w:tcPr>
          <w:p w:rsidR="00D87122" w:rsidRPr="00B86E2C" w:rsidRDefault="0002551D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проведенных мероприятий по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Pr="00B86E2C">
              <w:rPr>
                <w:rFonts w:ascii="Times New Roman" w:hAnsi="Times New Roman" w:cs="Times New Roman"/>
                <w:sz w:val="18"/>
                <w:szCs w:val="18"/>
              </w:rPr>
              <w:t xml:space="preserve"> включенных в Транспортный каркас Иркутской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от общего количества запланированных мероприятий по дорожной деятельности  в отношении данных дорог на год</w:t>
            </w:r>
          </w:p>
        </w:tc>
        <w:tc>
          <w:tcPr>
            <w:tcW w:w="1894" w:type="dxa"/>
            <w:vAlign w:val="center"/>
          </w:tcPr>
          <w:p w:rsidR="00D87122" w:rsidRPr="00D5424D" w:rsidRDefault="00EC1DB7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39" w:type="dxa"/>
            <w:gridSpan w:val="5"/>
            <w:vAlign w:val="center"/>
          </w:tcPr>
          <w:p w:rsidR="00D87122" w:rsidRPr="00D5424D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</w:t>
            </w:r>
            <w:r w:rsidRPr="000A5E3F">
              <w:rPr>
                <w:rFonts w:ascii="Times New Roman" w:hAnsi="Times New Roman" w:cs="Times New Roman"/>
                <w:sz w:val="18"/>
                <w:szCs w:val="18"/>
              </w:rPr>
              <w:t>элемент «Транспортное обслуживание»</w:t>
            </w:r>
          </w:p>
        </w:tc>
      </w:tr>
      <w:tr w:rsidR="00D87122" w:rsidRPr="009C5877" w:rsidTr="00092575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22" w:type="dxa"/>
            <w:gridSpan w:val="3"/>
            <w:vAlign w:val="bottom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D87122" w:rsidRPr="001E0B15" w:rsidRDefault="008863C7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по инфраструктуре и градостроительству </w:t>
            </w:r>
            <w:r w:rsidRPr="002A76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Нукутского муниципального округа, Экономическое управление, МКУ Комитет по финансам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Министерство транспорта Иркутской области</w:t>
            </w:r>
          </w:p>
        </w:tc>
        <w:tc>
          <w:tcPr>
            <w:tcW w:w="4517" w:type="dxa"/>
            <w:gridSpan w:val="2"/>
            <w:vAlign w:val="center"/>
          </w:tcPr>
          <w:p w:rsidR="00D87122" w:rsidRPr="001E0B15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</w:t>
            </w:r>
          </w:p>
        </w:tc>
        <w:tc>
          <w:tcPr>
            <w:tcW w:w="2653" w:type="dxa"/>
            <w:vAlign w:val="bottom"/>
          </w:tcPr>
          <w:p w:rsidR="00D87122" w:rsidRPr="00024459" w:rsidRDefault="00D87122" w:rsidP="00D87122">
            <w:pPr>
              <w:tabs>
                <w:tab w:val="left" w:pos="4536"/>
              </w:tabs>
              <w:rPr>
                <w:sz w:val="18"/>
                <w:szCs w:val="18"/>
              </w:rPr>
            </w:pPr>
            <w:r w:rsidRPr="00024459">
              <w:rPr>
                <w:sz w:val="18"/>
                <w:szCs w:val="18"/>
              </w:rPr>
              <w:t>Предоставление юридическим лицам и индивидуальным предпринимателям выпадающих доходов</w:t>
            </w:r>
            <w:r>
              <w:rPr>
                <w:sz w:val="18"/>
                <w:szCs w:val="18"/>
              </w:rPr>
              <w:t>, возникающих</w:t>
            </w:r>
            <w:r w:rsidRPr="00024459">
              <w:rPr>
                <w:sz w:val="18"/>
                <w:szCs w:val="18"/>
              </w:rPr>
              <w:t xml:space="preserve"> </w:t>
            </w:r>
            <w:proofErr w:type="gramStart"/>
            <w:r w:rsidRPr="00024459">
              <w:rPr>
                <w:sz w:val="18"/>
                <w:szCs w:val="18"/>
              </w:rPr>
              <w:t>при</w:t>
            </w:r>
            <w:proofErr w:type="gramEnd"/>
            <w:r w:rsidRPr="00024459">
              <w:rPr>
                <w:sz w:val="18"/>
                <w:szCs w:val="18"/>
              </w:rPr>
              <w:t xml:space="preserve"> выполнение работ, связанных с осуществлением регулярных перевозок пассажиров и багажа автомобильным транспортом по регулируемым тарифам  </w:t>
            </w:r>
          </w:p>
        </w:tc>
        <w:tc>
          <w:tcPr>
            <w:tcW w:w="4492" w:type="dxa"/>
            <w:gridSpan w:val="3"/>
          </w:tcPr>
          <w:p w:rsidR="00D87122" w:rsidRPr="0002551D" w:rsidRDefault="0002551D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51D">
              <w:rPr>
                <w:rFonts w:ascii="Times New Roman" w:hAnsi="Times New Roman" w:cs="Times New Roman"/>
                <w:sz w:val="18"/>
                <w:szCs w:val="18"/>
              </w:rPr>
              <w:t xml:space="preserve">Доля юридических лиц и индивидуальных предпринимателей, которым была предоставлена выплата выпадающих доходов, возникающих при выполнении работ, связанных с осуществлением регулярных перевозок пассажиров и багажа автомобильным транспортом по регулируемым тарифам, от общего количества юридических лиц и индивидуальных предпринимателей, определившихся по итогам закупочных процедур на данных вид деятельности </w:t>
            </w:r>
            <w:r w:rsidR="008B33A6">
              <w:rPr>
                <w:rFonts w:ascii="Times New Roman" w:hAnsi="Times New Roman" w:cs="Times New Roman"/>
                <w:sz w:val="18"/>
                <w:szCs w:val="18"/>
              </w:rPr>
              <w:t xml:space="preserve"> на год</w:t>
            </w:r>
          </w:p>
        </w:tc>
        <w:tc>
          <w:tcPr>
            <w:tcW w:w="1894" w:type="dxa"/>
            <w:vAlign w:val="center"/>
          </w:tcPr>
          <w:p w:rsidR="00D87122" w:rsidRPr="00D5424D" w:rsidRDefault="00EC1DB7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39" w:type="dxa"/>
            <w:gridSpan w:val="5"/>
            <w:vAlign w:val="center"/>
          </w:tcPr>
          <w:p w:rsidR="00D87122" w:rsidRPr="00D5424D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2238"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</w:t>
            </w:r>
            <w:r w:rsidRPr="000A5E3F">
              <w:rPr>
                <w:rFonts w:ascii="Times New Roman" w:hAnsi="Times New Roman" w:cs="Times New Roman"/>
                <w:sz w:val="18"/>
                <w:szCs w:val="18"/>
              </w:rPr>
              <w:t>«Безопасность дорожного движения»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22" w:type="dxa"/>
            <w:gridSpan w:val="3"/>
            <w:vAlign w:val="bottom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D87122" w:rsidRPr="001E0B15" w:rsidRDefault="008863C7" w:rsidP="008863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76D3"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</w:p>
        </w:tc>
        <w:tc>
          <w:tcPr>
            <w:tcW w:w="4517" w:type="dxa"/>
            <w:gridSpan w:val="2"/>
            <w:vAlign w:val="center"/>
          </w:tcPr>
          <w:p w:rsidR="00D87122" w:rsidRPr="001E0B15" w:rsidRDefault="00D87122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2653" w:type="dxa"/>
            <w:vAlign w:val="center"/>
          </w:tcPr>
          <w:p w:rsidR="00D87122" w:rsidRPr="00D5424D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пропагандистских материалов по безопасности дорожного движения</w:t>
            </w:r>
          </w:p>
        </w:tc>
        <w:tc>
          <w:tcPr>
            <w:tcW w:w="4492" w:type="dxa"/>
            <w:gridSpan w:val="3"/>
            <w:vAlign w:val="center"/>
          </w:tcPr>
          <w:p w:rsidR="00D87122" w:rsidRPr="00F75A05" w:rsidRDefault="00F75A05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75A05">
              <w:rPr>
                <w:rFonts w:ascii="Times New Roman" w:hAnsi="Times New Roman" w:cs="Times New Roman"/>
                <w:sz w:val="18"/>
                <w:szCs w:val="18"/>
              </w:rPr>
              <w:t>Доля изготовленных пропагандистских материалов по безопасности дорожного движения, от количества запланированных к изготовлению пропагандистских материалов на год</w:t>
            </w:r>
          </w:p>
        </w:tc>
        <w:tc>
          <w:tcPr>
            <w:tcW w:w="1894" w:type="dxa"/>
            <w:vAlign w:val="center"/>
          </w:tcPr>
          <w:p w:rsidR="00D87122" w:rsidRPr="00D5424D" w:rsidRDefault="00EC1DB7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</w:tr>
      <w:tr w:rsidR="00D87122" w:rsidRPr="009C5877" w:rsidTr="00D4084A">
        <w:trPr>
          <w:trHeight w:val="326"/>
          <w:jc w:val="center"/>
        </w:trPr>
        <w:tc>
          <w:tcPr>
            <w:tcW w:w="0" w:type="auto"/>
            <w:vAlign w:val="center"/>
          </w:tcPr>
          <w:p w:rsidR="00D87122" w:rsidRDefault="00D87122" w:rsidP="00D871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2653" w:type="dxa"/>
            <w:vAlign w:val="center"/>
          </w:tcPr>
          <w:p w:rsidR="00D87122" w:rsidRPr="00D5424D" w:rsidRDefault="00D87122" w:rsidP="00D4084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наградных и подарочных материалов для участников конкурсов по безопасности дорожного движения</w:t>
            </w:r>
          </w:p>
        </w:tc>
        <w:tc>
          <w:tcPr>
            <w:tcW w:w="4492" w:type="dxa"/>
            <w:gridSpan w:val="3"/>
            <w:vAlign w:val="center"/>
          </w:tcPr>
          <w:p w:rsidR="00D87122" w:rsidRPr="00F75A05" w:rsidRDefault="00F75A05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</w:rPr>
            </w:pPr>
            <w:r w:rsidRPr="00F75A05">
              <w:rPr>
                <w:rFonts w:ascii="Times New Roman" w:hAnsi="Times New Roman" w:cs="Times New Roman"/>
                <w:sz w:val="18"/>
                <w:szCs w:val="18"/>
              </w:rPr>
              <w:t xml:space="preserve">Доля приобретенных наградных и подарочных материалов </w:t>
            </w:r>
            <w:proofErr w:type="gramStart"/>
            <w:r w:rsidRPr="00F75A05">
              <w:rPr>
                <w:rFonts w:ascii="Times New Roman" w:hAnsi="Times New Roman" w:cs="Times New Roman"/>
                <w:sz w:val="18"/>
                <w:szCs w:val="18"/>
              </w:rPr>
              <w:t>для участников конкурсов по безопасности дорожного движения от общего запланированных к приобретению на год</w:t>
            </w:r>
            <w:proofErr w:type="gramEnd"/>
          </w:p>
        </w:tc>
        <w:tc>
          <w:tcPr>
            <w:tcW w:w="1894" w:type="dxa"/>
            <w:vAlign w:val="center"/>
          </w:tcPr>
          <w:p w:rsidR="00D87122" w:rsidRPr="00D5424D" w:rsidRDefault="00EC1DB7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</w:tr>
    </w:tbl>
    <w:p w:rsidR="00AA3ACB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AA3ACB" w:rsidSect="00AA3ACB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2" w:name="P745"/>
      <w:bookmarkEnd w:id="2"/>
    </w:p>
    <w:p w:rsidR="00AA3ACB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92" w:type="pct"/>
        <w:jc w:val="center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5"/>
        <w:gridCol w:w="1191"/>
        <w:gridCol w:w="1198"/>
        <w:gridCol w:w="1249"/>
        <w:gridCol w:w="989"/>
        <w:gridCol w:w="989"/>
        <w:gridCol w:w="989"/>
        <w:gridCol w:w="989"/>
        <w:gridCol w:w="989"/>
        <w:gridCol w:w="1107"/>
      </w:tblGrid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94" w:type="pct"/>
            <w:vMerge w:val="restar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597" w:type="pct"/>
            <w:vMerge w:val="restart"/>
            <w:vAlign w:val="center"/>
          </w:tcPr>
          <w:p w:rsidR="005032AB" w:rsidRPr="008703E9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623" w:type="pct"/>
            <w:vMerge w:val="restar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466" w:type="pct"/>
            <w:gridSpan w:val="5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Расходы (</w:t>
            </w:r>
            <w:r w:rsidR="002779A1" w:rsidRPr="00D4084A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руб.), годы</w:t>
            </w:r>
          </w:p>
        </w:tc>
        <w:tc>
          <w:tcPr>
            <w:tcW w:w="552" w:type="pct"/>
            <w:vMerge w:val="restar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5032AB" w:rsidRPr="00D4084A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5032AB" w:rsidRPr="00D4084A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5032AB" w:rsidRPr="00D4084A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5032AB" w:rsidRPr="00D4084A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493" w:type="pc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93" w:type="pct"/>
            <w:vAlign w:val="center"/>
          </w:tcPr>
          <w:p w:rsidR="005032AB" w:rsidRPr="00D4084A" w:rsidRDefault="005032AB" w:rsidP="005032A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  <w:tc>
          <w:tcPr>
            <w:tcW w:w="493" w:type="pct"/>
            <w:vAlign w:val="center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2029 год </w:t>
            </w:r>
          </w:p>
        </w:tc>
        <w:tc>
          <w:tcPr>
            <w:tcW w:w="493" w:type="pct"/>
            <w:vAlign w:val="center"/>
          </w:tcPr>
          <w:p w:rsidR="005032AB" w:rsidRPr="00D4084A" w:rsidRDefault="005032AB" w:rsidP="00EF7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552" w:type="pct"/>
            <w:vMerge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BD3" w:rsidRPr="00D4084A" w:rsidTr="00D4084A">
        <w:trPr>
          <w:trHeight w:val="17"/>
          <w:jc w:val="center"/>
        </w:trPr>
        <w:tc>
          <w:tcPr>
            <w:tcW w:w="169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4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9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9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9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93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</w:tcPr>
          <w:p w:rsidR="005032AB" w:rsidRPr="00D4084A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 w:val="restar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«Дорожное хозяйство»</w:t>
            </w:r>
          </w:p>
        </w:tc>
        <w:tc>
          <w:tcPr>
            <w:tcW w:w="597" w:type="pct"/>
            <w:vMerge w:val="restar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623" w:type="pc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947,8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696,6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292,9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bookmarkStart w:id="3" w:name="_GoBack"/>
            <w:bookmarkEnd w:id="3"/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763,3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A73AE0" w:rsidRPr="00D4084A" w:rsidRDefault="00A73A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A73AE0" w:rsidRPr="00D4084A" w:rsidRDefault="00A73A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A73AE0" w:rsidRPr="00D4084A" w:rsidRDefault="00A73AE0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(далее - </w:t>
            </w:r>
            <w:proofErr w:type="gramStart"/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654,9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552" w:type="pct"/>
            <w:vAlign w:val="center"/>
          </w:tcPr>
          <w:p w:rsidR="00A73AE0" w:rsidRPr="00D4084A" w:rsidRDefault="002859AC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933,3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7667D6" w:rsidRPr="00D4084A" w:rsidRDefault="007667D6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(далее - ФБ) 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7667D6" w:rsidRPr="00D4084A" w:rsidRDefault="007667D6" w:rsidP="0076778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D85268" w:rsidRPr="00D4084A" w:rsidRDefault="00D85268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947,8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696,6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D85268" w:rsidRPr="00D4084A" w:rsidRDefault="00D85268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292,9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867</w:t>
            </w:r>
            <w:r w:rsidRPr="00D408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763,3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A73AE0" w:rsidRPr="00D4084A" w:rsidRDefault="00A73A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A73AE0" w:rsidRPr="00D4084A" w:rsidRDefault="00A73A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A73AE0" w:rsidRPr="00D4084A" w:rsidRDefault="00A73AE0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654,9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493" w:type="pct"/>
            <w:vAlign w:val="center"/>
          </w:tcPr>
          <w:p w:rsidR="00A73AE0" w:rsidRPr="00D4084A" w:rsidRDefault="00A73AE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69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</w:t>
            </w:r>
            <w:r w:rsidRPr="00D4084A">
              <w:rPr>
                <w:sz w:val="18"/>
                <w:szCs w:val="18"/>
                <w:lang w:val="en-US"/>
              </w:rPr>
              <w:t>,</w:t>
            </w:r>
            <w:r w:rsidRPr="00D4084A">
              <w:rPr>
                <w:sz w:val="18"/>
                <w:szCs w:val="18"/>
              </w:rPr>
              <w:t>6</w:t>
            </w:r>
          </w:p>
        </w:tc>
        <w:tc>
          <w:tcPr>
            <w:tcW w:w="552" w:type="pct"/>
            <w:vAlign w:val="center"/>
          </w:tcPr>
          <w:p w:rsidR="00A73AE0" w:rsidRPr="00D4084A" w:rsidRDefault="002859AC" w:rsidP="00D408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  <w:r w:rsidR="008C3B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933,3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762" w:type="pct"/>
            <w:gridSpan w:val="2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7667D6" w:rsidRPr="00D4084A" w:rsidRDefault="007667D6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7667D6" w:rsidRPr="00D4084A" w:rsidRDefault="007667D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94" w:type="pct"/>
            <w:vMerge w:val="restar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«Дорожный фонд»</w:t>
            </w:r>
          </w:p>
        </w:tc>
        <w:tc>
          <w:tcPr>
            <w:tcW w:w="597" w:type="pct"/>
            <w:vMerge w:val="restar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623" w:type="pc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21 596,08343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552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142 966,92427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21 596,08343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552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142 966,92427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044C0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044C0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044C0" w:rsidRPr="00D4084A" w:rsidRDefault="001044C0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044C0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8863C7" w:rsidRPr="00D4084A" w:rsidRDefault="008863C7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21 596,08343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552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142 966,92427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8863C7" w:rsidRPr="00D4084A" w:rsidRDefault="008863C7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21 596,08343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493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30 342,71021</w:t>
            </w:r>
          </w:p>
        </w:tc>
        <w:tc>
          <w:tcPr>
            <w:tcW w:w="552" w:type="pct"/>
            <w:vAlign w:val="center"/>
          </w:tcPr>
          <w:p w:rsidR="008863C7" w:rsidRPr="00D4084A" w:rsidRDefault="008863C7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142 966,92427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31D63" w:rsidRPr="00D4084A" w:rsidRDefault="00131D63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131D63" w:rsidRPr="00D4084A" w:rsidRDefault="00131D63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94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«Районный каркас»</w:t>
            </w: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552" w:type="pct"/>
            <w:vAlign w:val="center"/>
          </w:tcPr>
          <w:p w:rsidR="00413641" w:rsidRPr="00D4084A" w:rsidRDefault="00C73BEF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228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671</w:t>
            </w:r>
            <w:r w:rsidR="008C3BD3">
              <w:rPr>
                <w:sz w:val="18"/>
                <w:szCs w:val="18"/>
              </w:rPr>
              <w:t>, 428</w:t>
            </w:r>
            <w:r w:rsidRPr="00D4084A">
              <w:rPr>
                <w:sz w:val="18"/>
                <w:szCs w:val="18"/>
              </w:rPr>
              <w:t>55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573</w:t>
            </w:r>
            <w:r w:rsidR="008C3BD3">
              <w:rPr>
                <w:sz w:val="18"/>
                <w:szCs w:val="18"/>
              </w:rPr>
              <w:t>, 428</w:t>
            </w:r>
            <w:r w:rsidRPr="00D4084A">
              <w:rPr>
                <w:sz w:val="18"/>
                <w:szCs w:val="18"/>
              </w:rPr>
              <w:t>55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819,6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8C3BD3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224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098</w:t>
            </w:r>
            <w:r w:rsidR="008C3BD3">
              <w:rPr>
                <w:sz w:val="18"/>
                <w:szCs w:val="18"/>
              </w:rPr>
              <w:t>,</w:t>
            </w:r>
            <w:r w:rsidRPr="00D4084A">
              <w:rPr>
                <w:sz w:val="18"/>
                <w:szCs w:val="18"/>
              </w:rPr>
              <w:t>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734,28571</w:t>
            </w:r>
          </w:p>
        </w:tc>
        <w:tc>
          <w:tcPr>
            <w:tcW w:w="552" w:type="pct"/>
            <w:vAlign w:val="center"/>
          </w:tcPr>
          <w:p w:rsidR="00413641" w:rsidRPr="00D4084A" w:rsidRDefault="00C73BEF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228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671</w:t>
            </w:r>
            <w:r w:rsidR="008C3BD3">
              <w:rPr>
                <w:sz w:val="18"/>
                <w:szCs w:val="18"/>
              </w:rPr>
              <w:t>, 428</w:t>
            </w:r>
            <w:r w:rsidRPr="00D4084A">
              <w:rPr>
                <w:sz w:val="18"/>
                <w:szCs w:val="18"/>
              </w:rPr>
              <w:t>55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914,68571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573</w:t>
            </w:r>
            <w:r w:rsidR="008C3BD3">
              <w:rPr>
                <w:sz w:val="18"/>
                <w:szCs w:val="18"/>
              </w:rPr>
              <w:t>, 428</w:t>
            </w:r>
            <w:r w:rsidRPr="00D4084A">
              <w:rPr>
                <w:sz w:val="18"/>
                <w:szCs w:val="18"/>
              </w:rPr>
              <w:t>55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44819,6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44819,6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8C3BD3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224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098</w:t>
            </w:r>
            <w:r w:rsidR="008C3BD3">
              <w:rPr>
                <w:sz w:val="18"/>
                <w:szCs w:val="18"/>
              </w:rPr>
              <w:t>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3958AA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94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«Транспортный каркас»</w:t>
            </w: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517,43086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126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558</w:t>
            </w:r>
            <w:r w:rsidR="008C3BD3">
              <w:rPr>
                <w:sz w:val="18"/>
                <w:szCs w:val="18"/>
              </w:rPr>
              <w:t>, 247</w:t>
            </w:r>
            <w:r w:rsidRPr="00D4084A">
              <w:rPr>
                <w:sz w:val="18"/>
                <w:szCs w:val="18"/>
              </w:rPr>
              <w:t>18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682,13086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722</w:t>
            </w:r>
            <w:r w:rsidR="008C3BD3">
              <w:rPr>
                <w:sz w:val="18"/>
                <w:szCs w:val="18"/>
              </w:rPr>
              <w:t>, 947</w:t>
            </w:r>
            <w:r w:rsidRPr="00D4084A">
              <w:rPr>
                <w:sz w:val="18"/>
                <w:szCs w:val="18"/>
              </w:rPr>
              <w:t>18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23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835,3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123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835</w:t>
            </w:r>
            <w:r w:rsidR="008C3BD3">
              <w:rPr>
                <w:sz w:val="18"/>
                <w:szCs w:val="18"/>
              </w:rPr>
              <w:t>,3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24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517,43086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552" w:type="pct"/>
            <w:vAlign w:val="center"/>
          </w:tcPr>
          <w:p w:rsidR="00413641" w:rsidRPr="00D4084A" w:rsidRDefault="008C3BD3" w:rsidP="00D4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126 558, 247</w:t>
            </w:r>
            <w:r w:rsidR="00BE528D" w:rsidRPr="00D4084A">
              <w:rPr>
                <w:sz w:val="18"/>
                <w:szCs w:val="18"/>
              </w:rPr>
              <w:t>18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682,13086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510,20408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722</w:t>
            </w:r>
            <w:r w:rsidR="008C3BD3">
              <w:rPr>
                <w:sz w:val="18"/>
                <w:szCs w:val="18"/>
              </w:rPr>
              <w:t>, 947</w:t>
            </w:r>
            <w:r w:rsidRPr="00D4084A">
              <w:rPr>
                <w:sz w:val="18"/>
                <w:szCs w:val="18"/>
              </w:rPr>
              <w:t>18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23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835,3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25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123</w:t>
            </w:r>
            <w:r w:rsidR="008C3BD3">
              <w:rPr>
                <w:sz w:val="18"/>
                <w:szCs w:val="18"/>
              </w:rPr>
              <w:t> </w:t>
            </w:r>
            <w:r w:rsidRPr="00D4084A">
              <w:rPr>
                <w:sz w:val="18"/>
                <w:szCs w:val="18"/>
              </w:rPr>
              <w:t>835</w:t>
            </w:r>
            <w:r w:rsidR="008C3BD3">
              <w:rPr>
                <w:sz w:val="18"/>
                <w:szCs w:val="18"/>
              </w:rPr>
              <w:t>,3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E528D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94" w:type="pct"/>
            <w:vMerge w:val="restar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«Транспортное обслуживание»</w:t>
            </w:r>
          </w:p>
        </w:tc>
        <w:tc>
          <w:tcPr>
            <w:tcW w:w="597" w:type="pct"/>
            <w:vMerge w:val="restar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623" w:type="pc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552" w:type="pct"/>
            <w:vAlign w:val="center"/>
          </w:tcPr>
          <w:p w:rsidR="00413641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D85268" w:rsidRPr="00D4084A" w:rsidRDefault="00D85268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D85268" w:rsidRPr="00D4084A" w:rsidRDefault="00D85268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493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  <w:tc>
          <w:tcPr>
            <w:tcW w:w="552" w:type="pct"/>
            <w:vAlign w:val="center"/>
          </w:tcPr>
          <w:p w:rsidR="00D85268" w:rsidRPr="00D4084A" w:rsidRDefault="00D85268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</w:t>
            </w:r>
            <w:r w:rsidR="008C3BD3">
              <w:rPr>
                <w:sz w:val="18"/>
                <w:szCs w:val="18"/>
              </w:rPr>
              <w:t xml:space="preserve"> </w:t>
            </w:r>
            <w:r w:rsidRPr="00D4084A">
              <w:rPr>
                <w:sz w:val="18"/>
                <w:szCs w:val="18"/>
              </w:rPr>
              <w:t>000,0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94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процессных мероприятий «Безопасность дорожного движения»</w:t>
            </w: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Всего, в том </w:t>
            </w:r>
            <w:r w:rsidRPr="00D408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числе: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413641" w:rsidRPr="00D4084A" w:rsidRDefault="00413641" w:rsidP="00B51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1044C0" w:rsidRPr="00D4084A" w:rsidRDefault="001044C0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493" w:type="pct"/>
            <w:vAlign w:val="center"/>
          </w:tcPr>
          <w:p w:rsidR="001044C0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1044C0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1044C0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1044C0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493" w:type="pct"/>
            <w:vAlign w:val="center"/>
          </w:tcPr>
          <w:p w:rsidR="001044C0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center"/>
          </w:tcPr>
          <w:p w:rsidR="001044C0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500,0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  <w:tr w:rsidR="008C3BD3" w:rsidRPr="00D4084A" w:rsidTr="00D4084A">
        <w:trPr>
          <w:jc w:val="center"/>
        </w:trPr>
        <w:tc>
          <w:tcPr>
            <w:tcW w:w="169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4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vMerge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:rsidR="00413641" w:rsidRPr="00D4084A" w:rsidRDefault="00413641" w:rsidP="00131D6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4084A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493" w:type="pct"/>
            <w:vAlign w:val="center"/>
          </w:tcPr>
          <w:p w:rsidR="00413641" w:rsidRPr="00D4084A" w:rsidRDefault="00413641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  <w:tc>
          <w:tcPr>
            <w:tcW w:w="552" w:type="pct"/>
            <w:vAlign w:val="center"/>
          </w:tcPr>
          <w:p w:rsidR="00413641" w:rsidRPr="00D4084A" w:rsidRDefault="00B51AB6" w:rsidP="00D4084A">
            <w:pPr>
              <w:jc w:val="center"/>
              <w:rPr>
                <w:sz w:val="18"/>
                <w:szCs w:val="18"/>
              </w:rPr>
            </w:pPr>
            <w:r w:rsidRPr="00D4084A">
              <w:rPr>
                <w:sz w:val="18"/>
                <w:szCs w:val="18"/>
              </w:rPr>
              <w:t>0,0</w:t>
            </w:r>
          </w:p>
        </w:tc>
      </w:tr>
    </w:tbl>
    <w:p w:rsidR="00846B9F" w:rsidRDefault="00846B9F" w:rsidP="00AB3244"/>
    <w:sectPr w:rsidR="0084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1A3217FB"/>
    <w:multiLevelType w:val="hybridMultilevel"/>
    <w:tmpl w:val="DE96C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60165"/>
    <w:multiLevelType w:val="hybridMultilevel"/>
    <w:tmpl w:val="13006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F324B"/>
    <w:multiLevelType w:val="multilevel"/>
    <w:tmpl w:val="5C34A66A"/>
    <w:lvl w:ilvl="0">
      <w:start w:val="1"/>
      <w:numFmt w:val="decimal"/>
      <w:suff w:val="space"/>
      <w:lvlText w:val="%1."/>
      <w:lvlJc w:val="left"/>
      <w:pPr>
        <w:ind w:left="2694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56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6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67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67"/>
      </w:pPr>
      <w:rPr>
        <w:rFonts w:cs="Times New Roman"/>
      </w:rPr>
    </w:lvl>
  </w:abstractNum>
  <w:abstractNum w:abstractNumId="8">
    <w:nsid w:val="32CB5077"/>
    <w:multiLevelType w:val="hybridMultilevel"/>
    <w:tmpl w:val="5D584C58"/>
    <w:lvl w:ilvl="0" w:tplc="04190001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9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608BB"/>
    <w:multiLevelType w:val="hybridMultilevel"/>
    <w:tmpl w:val="DE96C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07490"/>
    <w:rsid w:val="00024459"/>
    <w:rsid w:val="0002551D"/>
    <w:rsid w:val="00052576"/>
    <w:rsid w:val="000629CE"/>
    <w:rsid w:val="00066825"/>
    <w:rsid w:val="00073ED9"/>
    <w:rsid w:val="00080E85"/>
    <w:rsid w:val="000873DA"/>
    <w:rsid w:val="00092575"/>
    <w:rsid w:val="000A37FF"/>
    <w:rsid w:val="000A5E3F"/>
    <w:rsid w:val="000A6C51"/>
    <w:rsid w:val="000A6FAF"/>
    <w:rsid w:val="000C4108"/>
    <w:rsid w:val="000F68CE"/>
    <w:rsid w:val="000F7BFB"/>
    <w:rsid w:val="001044C0"/>
    <w:rsid w:val="00112DCD"/>
    <w:rsid w:val="001300AC"/>
    <w:rsid w:val="00131D63"/>
    <w:rsid w:val="00146B7C"/>
    <w:rsid w:val="00150D89"/>
    <w:rsid w:val="001577C4"/>
    <w:rsid w:val="00170BC5"/>
    <w:rsid w:val="00174A77"/>
    <w:rsid w:val="001765E8"/>
    <w:rsid w:val="001B4D33"/>
    <w:rsid w:val="00223664"/>
    <w:rsid w:val="00241F87"/>
    <w:rsid w:val="00246351"/>
    <w:rsid w:val="00263406"/>
    <w:rsid w:val="00274307"/>
    <w:rsid w:val="002779A1"/>
    <w:rsid w:val="002859AC"/>
    <w:rsid w:val="002A28EF"/>
    <w:rsid w:val="002A6F27"/>
    <w:rsid w:val="002F77D9"/>
    <w:rsid w:val="003213C3"/>
    <w:rsid w:val="00337CE0"/>
    <w:rsid w:val="00347063"/>
    <w:rsid w:val="003958AA"/>
    <w:rsid w:val="003E1BD0"/>
    <w:rsid w:val="003E692D"/>
    <w:rsid w:val="00403E96"/>
    <w:rsid w:val="004070D7"/>
    <w:rsid w:val="00413641"/>
    <w:rsid w:val="00425384"/>
    <w:rsid w:val="004456C9"/>
    <w:rsid w:val="0045480E"/>
    <w:rsid w:val="004659A5"/>
    <w:rsid w:val="00474EC1"/>
    <w:rsid w:val="004F406E"/>
    <w:rsid w:val="005032AB"/>
    <w:rsid w:val="0051685E"/>
    <w:rsid w:val="005312FB"/>
    <w:rsid w:val="005843B6"/>
    <w:rsid w:val="005A20A8"/>
    <w:rsid w:val="005A642F"/>
    <w:rsid w:val="005F217F"/>
    <w:rsid w:val="00624CED"/>
    <w:rsid w:val="00631FC4"/>
    <w:rsid w:val="00662EA7"/>
    <w:rsid w:val="006875A5"/>
    <w:rsid w:val="006A0D34"/>
    <w:rsid w:val="006B3E88"/>
    <w:rsid w:val="006C3420"/>
    <w:rsid w:val="006E08BA"/>
    <w:rsid w:val="006F2952"/>
    <w:rsid w:val="006F7D29"/>
    <w:rsid w:val="007068B4"/>
    <w:rsid w:val="00724BCC"/>
    <w:rsid w:val="00763FE7"/>
    <w:rsid w:val="007667D6"/>
    <w:rsid w:val="0076778D"/>
    <w:rsid w:val="00792BAC"/>
    <w:rsid w:val="007A509E"/>
    <w:rsid w:val="007A662B"/>
    <w:rsid w:val="007C3B2F"/>
    <w:rsid w:val="007D517C"/>
    <w:rsid w:val="007F49CC"/>
    <w:rsid w:val="0080673C"/>
    <w:rsid w:val="00807C84"/>
    <w:rsid w:val="00817922"/>
    <w:rsid w:val="00817F5E"/>
    <w:rsid w:val="00841D89"/>
    <w:rsid w:val="00846B9F"/>
    <w:rsid w:val="008703E9"/>
    <w:rsid w:val="00880AA7"/>
    <w:rsid w:val="00880B34"/>
    <w:rsid w:val="008845B9"/>
    <w:rsid w:val="008863C7"/>
    <w:rsid w:val="008A0463"/>
    <w:rsid w:val="008B33A6"/>
    <w:rsid w:val="008B5D0F"/>
    <w:rsid w:val="008C3BD3"/>
    <w:rsid w:val="008D4F72"/>
    <w:rsid w:val="008E451F"/>
    <w:rsid w:val="008E4C12"/>
    <w:rsid w:val="00985320"/>
    <w:rsid w:val="009C4498"/>
    <w:rsid w:val="009F0CFC"/>
    <w:rsid w:val="00A10F77"/>
    <w:rsid w:val="00A17C0E"/>
    <w:rsid w:val="00A33B71"/>
    <w:rsid w:val="00A46113"/>
    <w:rsid w:val="00A73AE0"/>
    <w:rsid w:val="00A766FF"/>
    <w:rsid w:val="00A822D8"/>
    <w:rsid w:val="00A8685D"/>
    <w:rsid w:val="00AA3ACB"/>
    <w:rsid w:val="00AA4065"/>
    <w:rsid w:val="00AB3244"/>
    <w:rsid w:val="00B126E7"/>
    <w:rsid w:val="00B12C30"/>
    <w:rsid w:val="00B41E58"/>
    <w:rsid w:val="00B51AB6"/>
    <w:rsid w:val="00B51F8E"/>
    <w:rsid w:val="00B539F1"/>
    <w:rsid w:val="00B62A87"/>
    <w:rsid w:val="00B72238"/>
    <w:rsid w:val="00B86E2C"/>
    <w:rsid w:val="00B91CE5"/>
    <w:rsid w:val="00B9747B"/>
    <w:rsid w:val="00BA5C23"/>
    <w:rsid w:val="00BC3F2E"/>
    <w:rsid w:val="00BC4616"/>
    <w:rsid w:val="00BE528D"/>
    <w:rsid w:val="00BF7122"/>
    <w:rsid w:val="00C03072"/>
    <w:rsid w:val="00C73BEF"/>
    <w:rsid w:val="00C75F58"/>
    <w:rsid w:val="00C90304"/>
    <w:rsid w:val="00C94048"/>
    <w:rsid w:val="00C966CC"/>
    <w:rsid w:val="00CA1C2B"/>
    <w:rsid w:val="00CD2365"/>
    <w:rsid w:val="00CE4609"/>
    <w:rsid w:val="00D01A95"/>
    <w:rsid w:val="00D01E2C"/>
    <w:rsid w:val="00D4084A"/>
    <w:rsid w:val="00D54316"/>
    <w:rsid w:val="00D55880"/>
    <w:rsid w:val="00D61256"/>
    <w:rsid w:val="00D65D3A"/>
    <w:rsid w:val="00D74298"/>
    <w:rsid w:val="00D81E10"/>
    <w:rsid w:val="00D85009"/>
    <w:rsid w:val="00D85268"/>
    <w:rsid w:val="00D87122"/>
    <w:rsid w:val="00D93669"/>
    <w:rsid w:val="00DC3A7A"/>
    <w:rsid w:val="00DE3D8E"/>
    <w:rsid w:val="00DF1D5D"/>
    <w:rsid w:val="00E4176C"/>
    <w:rsid w:val="00E6667B"/>
    <w:rsid w:val="00E7028A"/>
    <w:rsid w:val="00EA5C1C"/>
    <w:rsid w:val="00EB579F"/>
    <w:rsid w:val="00EC1DB7"/>
    <w:rsid w:val="00EF0515"/>
    <w:rsid w:val="00EF7CE0"/>
    <w:rsid w:val="00F60CE9"/>
    <w:rsid w:val="00F75A05"/>
    <w:rsid w:val="00F7654A"/>
    <w:rsid w:val="00FD0EBD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24BCC"/>
    <w:pPr>
      <w:ind w:left="720"/>
      <w:contextualSpacing/>
    </w:pPr>
  </w:style>
  <w:style w:type="paragraph" w:customStyle="1" w:styleId="s1">
    <w:name w:val="s_1"/>
    <w:basedOn w:val="a"/>
    <w:rsid w:val="00D81E10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1E10"/>
    <w:rPr>
      <w:i/>
      <w:iCs/>
    </w:rPr>
  </w:style>
  <w:style w:type="character" w:customStyle="1" w:styleId="a7">
    <w:name w:val="Абзац списка Знак"/>
    <w:link w:val="a6"/>
    <w:uiPriority w:val="34"/>
    <w:locked/>
    <w:rsid w:val="00D81E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_Текст"/>
    <w:basedOn w:val="a"/>
    <w:uiPriority w:val="99"/>
    <w:rsid w:val="006B3E88"/>
    <w:pPr>
      <w:ind w:right="454" w:firstLine="720"/>
      <w:jc w:val="both"/>
    </w:pPr>
    <w:rPr>
      <w:rFonts w:ascii="Calibri" w:hAnsi="Calibri" w:cs="Calibri"/>
      <w:sz w:val="28"/>
      <w:szCs w:val="28"/>
    </w:rPr>
  </w:style>
  <w:style w:type="paragraph" w:customStyle="1" w:styleId="aa">
    <w:name w:val="Нормальный (таблица)"/>
    <w:basedOn w:val="a"/>
    <w:next w:val="a"/>
    <w:uiPriority w:val="99"/>
    <w:rsid w:val="006B3E8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highlightcolor">
    <w:name w:val="highlightcolor"/>
    <w:basedOn w:val="a0"/>
    <w:rsid w:val="00E6667B"/>
  </w:style>
  <w:style w:type="paragraph" w:styleId="ab">
    <w:name w:val="Balloon Text"/>
    <w:basedOn w:val="a"/>
    <w:link w:val="ac"/>
    <w:uiPriority w:val="99"/>
    <w:semiHidden/>
    <w:unhideWhenUsed/>
    <w:rsid w:val="00D612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2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24BCC"/>
    <w:pPr>
      <w:ind w:left="720"/>
      <w:contextualSpacing/>
    </w:pPr>
  </w:style>
  <w:style w:type="paragraph" w:customStyle="1" w:styleId="s1">
    <w:name w:val="s_1"/>
    <w:basedOn w:val="a"/>
    <w:rsid w:val="00D81E10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1E10"/>
    <w:rPr>
      <w:i/>
      <w:iCs/>
    </w:rPr>
  </w:style>
  <w:style w:type="character" w:customStyle="1" w:styleId="a7">
    <w:name w:val="Абзац списка Знак"/>
    <w:link w:val="a6"/>
    <w:uiPriority w:val="34"/>
    <w:locked/>
    <w:rsid w:val="00D81E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_Текст"/>
    <w:basedOn w:val="a"/>
    <w:uiPriority w:val="99"/>
    <w:rsid w:val="006B3E88"/>
    <w:pPr>
      <w:ind w:right="454" w:firstLine="720"/>
      <w:jc w:val="both"/>
    </w:pPr>
    <w:rPr>
      <w:rFonts w:ascii="Calibri" w:hAnsi="Calibri" w:cs="Calibri"/>
      <w:sz w:val="28"/>
      <w:szCs w:val="28"/>
    </w:rPr>
  </w:style>
  <w:style w:type="paragraph" w:customStyle="1" w:styleId="aa">
    <w:name w:val="Нормальный (таблица)"/>
    <w:basedOn w:val="a"/>
    <w:next w:val="a"/>
    <w:uiPriority w:val="99"/>
    <w:rsid w:val="006B3E8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highlightcolor">
    <w:name w:val="highlightcolor"/>
    <w:basedOn w:val="a0"/>
    <w:rsid w:val="00E6667B"/>
  </w:style>
  <w:style w:type="paragraph" w:styleId="ab">
    <w:name w:val="Balloon Text"/>
    <w:basedOn w:val="a"/>
    <w:link w:val="ac"/>
    <w:uiPriority w:val="99"/>
    <w:semiHidden/>
    <w:unhideWhenUsed/>
    <w:rsid w:val="00D612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2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A94C-FD37-4314-816B-BF67B9556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5461</TotalTime>
  <Pages>15</Pages>
  <Words>3966</Words>
  <Characters>22612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Хантургаева</cp:lastModifiedBy>
  <cp:revision>96</cp:revision>
  <cp:lastPrinted>2025-10-01T06:18:00Z</cp:lastPrinted>
  <dcterms:created xsi:type="dcterms:W3CDTF">2025-09-16T14:05:00Z</dcterms:created>
  <dcterms:modified xsi:type="dcterms:W3CDTF">2025-10-22T03:39:00Z</dcterms:modified>
</cp:coreProperties>
</file>